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8C7" w:rsidRPr="009118C7" w:rsidRDefault="009118C7" w:rsidP="009118C7">
      <w:pPr>
        <w:jc w:val="center"/>
        <w:rPr>
          <w:b/>
        </w:rPr>
      </w:pPr>
      <w:bookmarkStart w:id="0" w:name="_Toc444777027"/>
      <w:r w:rsidRPr="009118C7">
        <w:rPr>
          <w:b/>
        </w:rPr>
        <w:t>SUMMARY DISMISSAL TEMPLATE LETTER</w:t>
      </w:r>
      <w:bookmarkEnd w:id="0"/>
    </w:p>
    <w:p w:rsidR="009118C7" w:rsidRPr="00AB7A6B" w:rsidRDefault="009118C7" w:rsidP="009118C7">
      <w:pPr>
        <w:pBdr>
          <w:top w:val="single" w:sz="4" w:space="1" w:color="auto"/>
          <w:left w:val="single" w:sz="4" w:space="4" w:color="auto"/>
          <w:bottom w:val="single" w:sz="4" w:space="1" w:color="auto"/>
          <w:right w:val="single" w:sz="4" w:space="4" w:color="auto"/>
        </w:pBdr>
        <w:shd w:val="clear" w:color="auto" w:fill="D9D9D9" w:themeFill="background1" w:themeFillShade="D9"/>
        <w:rPr>
          <w:bCs/>
        </w:rPr>
      </w:pPr>
      <w:r w:rsidRPr="00AB7A6B">
        <w:t>Before terminating a staff member there may be factors you have not considered that could result in liability for [TAFE]. Please contact HR for advice and assistance with this process.</w:t>
      </w:r>
    </w:p>
    <w:p w:rsidR="009118C7" w:rsidRPr="00AB7A6B" w:rsidRDefault="009118C7" w:rsidP="009118C7">
      <w:pPr>
        <w:jc w:val="center"/>
      </w:pPr>
      <w:r w:rsidRPr="00AB7A6B">
        <w:t>PRIVATE AND CONFIDENTIAL</w:t>
      </w:r>
    </w:p>
    <w:p w:rsidR="009118C7" w:rsidRPr="00AB7A6B" w:rsidRDefault="009118C7" w:rsidP="009118C7">
      <w:pPr>
        <w:spacing w:before="0" w:after="0"/>
      </w:pPr>
      <w:r w:rsidRPr="00AB7A6B">
        <w:t>Date</w:t>
      </w:r>
    </w:p>
    <w:p w:rsidR="009118C7" w:rsidRPr="00AB7A6B" w:rsidRDefault="009118C7" w:rsidP="009118C7">
      <w:pPr>
        <w:spacing w:before="0" w:after="0"/>
      </w:pPr>
    </w:p>
    <w:p w:rsidR="009118C7" w:rsidRPr="00AB7A6B" w:rsidRDefault="009118C7" w:rsidP="009118C7">
      <w:pPr>
        <w:spacing w:before="0" w:after="0"/>
      </w:pPr>
      <w:r w:rsidRPr="00AB7A6B">
        <w:t>Name</w:t>
      </w:r>
    </w:p>
    <w:p w:rsidR="009118C7" w:rsidRPr="00AB7A6B" w:rsidRDefault="009118C7" w:rsidP="009118C7">
      <w:pPr>
        <w:spacing w:before="0" w:after="0"/>
      </w:pPr>
      <w:r w:rsidRPr="00AB7A6B">
        <w:t>Address</w:t>
      </w:r>
    </w:p>
    <w:p w:rsidR="009118C7" w:rsidRDefault="009118C7" w:rsidP="009118C7">
      <w:pPr>
        <w:spacing w:before="0" w:after="0"/>
      </w:pPr>
      <w:r w:rsidRPr="00AB7A6B">
        <w:t>Address</w:t>
      </w:r>
    </w:p>
    <w:p w:rsidR="009118C7" w:rsidRPr="00AB7A6B" w:rsidRDefault="009118C7" w:rsidP="009118C7">
      <w:pPr>
        <w:spacing w:before="0" w:after="0"/>
      </w:pPr>
    </w:p>
    <w:p w:rsidR="009118C7" w:rsidRPr="00AB7A6B" w:rsidRDefault="009118C7" w:rsidP="009118C7">
      <w:pPr>
        <w:spacing w:before="0" w:after="0"/>
      </w:pPr>
      <w:r w:rsidRPr="00AB7A6B">
        <w:t>Dear Name</w:t>
      </w:r>
    </w:p>
    <w:p w:rsidR="009118C7" w:rsidRPr="009118C7" w:rsidRDefault="009118C7" w:rsidP="009118C7">
      <w:pPr>
        <w:jc w:val="center"/>
        <w:rPr>
          <w:b/>
        </w:rPr>
      </w:pPr>
      <w:r w:rsidRPr="009118C7">
        <w:rPr>
          <w:b/>
        </w:rPr>
        <w:t>Re: Confirmation of the termination of your employment because of serious misconduct</w:t>
      </w:r>
    </w:p>
    <w:p w:rsidR="009118C7" w:rsidRPr="00AB7A6B" w:rsidRDefault="009118C7" w:rsidP="009118C7">
      <w:r w:rsidRPr="00AB7A6B">
        <w:t xml:space="preserve">I refer to our meeting on [insert date] between [insert attendees], which was held to discuss matters relating to your unacceptable conduct. </w:t>
      </w:r>
    </w:p>
    <w:p w:rsidR="009118C7" w:rsidRPr="00AB7A6B" w:rsidRDefault="009118C7" w:rsidP="009118C7">
      <w:r w:rsidRPr="00AB7A6B">
        <w:t>At this meeting, you were provided with the opportunity to provide your account of the situation, which included the following responses;</w:t>
      </w:r>
    </w:p>
    <w:p w:rsidR="009118C7" w:rsidRPr="00AB7A6B" w:rsidRDefault="009118C7" w:rsidP="009118C7">
      <w:pPr>
        <w:numPr>
          <w:ilvl w:val="0"/>
          <w:numId w:val="2"/>
        </w:numPr>
      </w:pPr>
      <w:r w:rsidRPr="00AB7A6B">
        <w:t>Insert a summary of the employee’s responses</w:t>
      </w:r>
    </w:p>
    <w:p w:rsidR="009118C7" w:rsidRPr="00AB7A6B" w:rsidRDefault="009118C7" w:rsidP="009118C7">
      <w:r w:rsidRPr="00AB7A6B">
        <w:t xml:space="preserve">OR </w:t>
      </w:r>
    </w:p>
    <w:p w:rsidR="009118C7" w:rsidRPr="00AB7A6B" w:rsidRDefault="009118C7" w:rsidP="009118C7">
      <w:pPr>
        <w:numPr>
          <w:ilvl w:val="0"/>
          <w:numId w:val="2"/>
        </w:numPr>
      </w:pPr>
      <w:r w:rsidRPr="00AB7A6B">
        <w:t>(in cases where no reasons are given) You were provided with the opportunity to respond to these concerns and you were unable to provide any specific reason for this.</w:t>
      </w:r>
    </w:p>
    <w:p w:rsidR="009118C7" w:rsidRPr="00AB7A6B" w:rsidRDefault="009118C7" w:rsidP="009118C7">
      <w:r w:rsidRPr="00AB7A6B">
        <w:t>You were advised at this meeting we will consider your response and the facts and if found to be proven, this will constitute serious misconduct.  This would result in your employment with [TAFE] being terminated summarily (ie “without notice”).</w:t>
      </w:r>
    </w:p>
    <w:p w:rsidR="009118C7" w:rsidRPr="00AB7A6B" w:rsidRDefault="009118C7" w:rsidP="009118C7">
      <w:r w:rsidRPr="00AB7A6B">
        <w:t>I have carefully considered your response to the issues and facts as investigated and advise that your employment with [TAFE] will conclude immediately.</w:t>
      </w:r>
    </w:p>
    <w:p w:rsidR="009118C7" w:rsidRPr="00AB7A6B" w:rsidRDefault="009118C7" w:rsidP="009118C7">
      <w:r w:rsidRPr="00AB7A6B">
        <w:t>Please find attached the details of your final payment, which includes:</w:t>
      </w:r>
    </w:p>
    <w:p w:rsidR="009118C7" w:rsidRPr="00AB7A6B" w:rsidRDefault="009118C7" w:rsidP="009118C7">
      <w:pPr>
        <w:numPr>
          <w:ilvl w:val="0"/>
          <w:numId w:val="2"/>
        </w:numPr>
      </w:pPr>
      <w:r w:rsidRPr="00AB7A6B">
        <w:t>All salary up to [insert termination date]</w:t>
      </w:r>
    </w:p>
    <w:p w:rsidR="009118C7" w:rsidRPr="00AB7A6B" w:rsidRDefault="009118C7" w:rsidP="009118C7">
      <w:pPr>
        <w:numPr>
          <w:ilvl w:val="0"/>
          <w:numId w:val="2"/>
        </w:numPr>
      </w:pPr>
      <w:r w:rsidRPr="00AB7A6B">
        <w:t>All accrued annual (and long service if relevant) leave entitlements</w:t>
      </w:r>
    </w:p>
    <w:p w:rsidR="009118C7" w:rsidRPr="00AB7A6B" w:rsidRDefault="009118C7" w:rsidP="009118C7">
      <w:r w:rsidRPr="00AB7A6B">
        <w:t>You are not entitled to notice given the gravity of your actions.</w:t>
      </w:r>
    </w:p>
    <w:p w:rsidR="009118C7" w:rsidRPr="00AB7A6B" w:rsidRDefault="009118C7" w:rsidP="009118C7">
      <w:r w:rsidRPr="00AB7A6B">
        <w:t>Your final payment will be transferred into your bank account by COB [insert date].</w:t>
      </w:r>
    </w:p>
    <w:p w:rsidR="009118C7" w:rsidRPr="00AB7A6B" w:rsidRDefault="009118C7" w:rsidP="009118C7">
      <w:r w:rsidRPr="00AB7A6B">
        <w:lastRenderedPageBreak/>
        <w:t xml:space="preserve">We take this opportunity to remind you of the obligations and undertakings on your part regarding confidentiality and the return of [TAFE] property by [insert date]. </w:t>
      </w:r>
    </w:p>
    <w:p w:rsidR="009118C7" w:rsidRPr="00AB7A6B" w:rsidRDefault="009118C7" w:rsidP="009118C7">
      <w:r w:rsidRPr="00AB7A6B">
        <w:t>Yours sincerely</w:t>
      </w:r>
    </w:p>
    <w:p w:rsidR="009118C7" w:rsidRPr="00AB7A6B" w:rsidRDefault="009118C7" w:rsidP="009118C7">
      <w:r w:rsidRPr="00AB7A6B">
        <w:t>Manager, Title</w:t>
      </w:r>
    </w:p>
    <w:p w:rsidR="00ED5A91" w:rsidRPr="009118C7" w:rsidRDefault="00E55883" w:rsidP="009118C7"/>
    <w:sectPr w:rsidR="00ED5A91" w:rsidRPr="009118C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D4C" w:rsidRDefault="001E5D4C" w:rsidP="00A64D5B">
      <w:pPr>
        <w:spacing w:after="0"/>
      </w:pPr>
      <w:r>
        <w:separator/>
      </w:r>
    </w:p>
  </w:endnote>
  <w:endnote w:type="continuationSeparator" w:id="0">
    <w:p w:rsidR="001E5D4C" w:rsidRDefault="001E5D4C" w:rsidP="00A64D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5B" w:rsidRDefault="00A64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395"/>
    </w:tblGrid>
    <w:tr w:rsidR="00E55883" w:rsidRPr="00DC3ACB" w:rsidTr="00AC7967">
      <w:trPr>
        <w:trHeight w:val="274"/>
      </w:trPr>
      <w:tc>
        <w:tcPr>
          <w:tcW w:w="5387" w:type="dxa"/>
        </w:tcPr>
        <w:p w:rsidR="00E55883" w:rsidRDefault="00E55883">
          <w:pPr>
            <w:pStyle w:val="Footer"/>
            <w:spacing w:before="0"/>
            <w:rPr>
              <w:b/>
              <w:sz w:val="18"/>
            </w:rPr>
          </w:pPr>
          <w:bookmarkStart w:id="1" w:name="_GoBack" w:colFirst="0" w:colLast="1"/>
          <w:r>
            <w:rPr>
              <w:b/>
              <w:sz w:val="18"/>
            </w:rPr>
            <w:t xml:space="preserve">Reviewed by: </w:t>
          </w:r>
          <w:r>
            <w:rPr>
              <w:sz w:val="18"/>
            </w:rPr>
            <w:t xml:space="preserve">Greg Reiffel Consulting  </w:t>
          </w:r>
          <w:r>
            <w:rPr>
              <w:b/>
              <w:sz w:val="18"/>
            </w:rPr>
            <w:t xml:space="preserve">Date: </w:t>
          </w:r>
          <w:r>
            <w:rPr>
              <w:sz w:val="18"/>
            </w:rPr>
            <w:t>5/02/2018</w:t>
          </w:r>
        </w:p>
      </w:tc>
      <w:tc>
        <w:tcPr>
          <w:tcW w:w="4395" w:type="dxa"/>
        </w:tcPr>
        <w:p w:rsidR="00E55883" w:rsidRDefault="00E55883">
          <w:pPr>
            <w:pStyle w:val="Footer"/>
            <w:spacing w:before="0"/>
            <w:rPr>
              <w:b/>
              <w:sz w:val="18"/>
            </w:rPr>
          </w:pPr>
          <w:r>
            <w:rPr>
              <w:b/>
              <w:sz w:val="18"/>
            </w:rPr>
            <w:t>Review:</w:t>
          </w:r>
          <w:r>
            <w:rPr>
              <w:sz w:val="18"/>
            </w:rPr>
            <w:t xml:space="preserve"> 01/02/2019 </w:t>
          </w:r>
          <w:r>
            <w:rPr>
              <w:b/>
              <w:sz w:val="18"/>
            </w:rPr>
            <w:t>Owner:</w:t>
          </w:r>
          <w:r>
            <w:rPr>
              <w:sz w:val="18"/>
            </w:rPr>
            <w:t xml:space="preserve"> Admin Manager</w:t>
          </w:r>
        </w:p>
      </w:tc>
    </w:tr>
    <w:tr w:rsidR="00E55883" w:rsidRPr="00DC3ACB" w:rsidTr="00AC7967">
      <w:trPr>
        <w:trHeight w:val="172"/>
      </w:trPr>
      <w:tc>
        <w:tcPr>
          <w:tcW w:w="5387" w:type="dxa"/>
        </w:tcPr>
        <w:p w:rsidR="00E55883" w:rsidRDefault="00E55883">
          <w:pPr>
            <w:pStyle w:val="Footer"/>
            <w:spacing w:before="0"/>
            <w:rPr>
              <w:b/>
              <w:sz w:val="18"/>
            </w:rPr>
          </w:pPr>
          <w:r>
            <w:rPr>
              <w:sz w:val="18"/>
            </w:rPr>
            <w:t>Controlled copy available electronically</w:t>
          </w:r>
        </w:p>
      </w:tc>
      <w:tc>
        <w:tcPr>
          <w:tcW w:w="4395" w:type="dxa"/>
        </w:tcPr>
        <w:p w:rsidR="00E55883" w:rsidRDefault="00E55883">
          <w:pPr>
            <w:pStyle w:val="Footer"/>
            <w:spacing w:before="0"/>
            <w:rPr>
              <w:b/>
              <w:sz w:val="18"/>
            </w:rPr>
          </w:pPr>
          <w:r>
            <w:rPr>
              <w:sz w:val="18"/>
            </w:rPr>
            <w:t xml:space="preserve">Printed copy current on day of printing only: </w:t>
          </w:r>
          <w:r>
            <w:rPr>
              <w:sz w:val="18"/>
            </w:rPr>
            <w:fldChar w:fldCharType="begin"/>
          </w:r>
          <w:r>
            <w:rPr>
              <w:sz w:val="18"/>
            </w:rPr>
            <w:instrText xml:space="preserve"> DATE \@ "d/MM/yyyy" </w:instrText>
          </w:r>
          <w:r>
            <w:rPr>
              <w:sz w:val="18"/>
            </w:rPr>
            <w:fldChar w:fldCharType="separate"/>
          </w:r>
          <w:r>
            <w:rPr>
              <w:noProof/>
              <w:sz w:val="18"/>
            </w:rPr>
            <w:t>5/02/2018</w:t>
          </w:r>
          <w:r>
            <w:rPr>
              <w:sz w:val="18"/>
            </w:rPr>
            <w:fldChar w:fldCharType="end"/>
          </w:r>
        </w:p>
      </w:tc>
    </w:tr>
  </w:tbl>
  <w:bookmarkEnd w:id="1"/>
  <w:p w:rsidR="00A64D5B" w:rsidRPr="001D05BB" w:rsidRDefault="00A64D5B" w:rsidP="00A64D5B">
    <w:pPr>
      <w:pStyle w:val="Footer"/>
      <w:jc w:val="center"/>
      <w:rPr>
        <w:sz w:val="20"/>
      </w:rPr>
    </w:pPr>
    <w:r w:rsidRPr="001D05BB">
      <w:rPr>
        <w:sz w:val="20"/>
      </w:rPr>
      <w:t xml:space="preserve">Page </w:t>
    </w:r>
    <w:r w:rsidRPr="001D05BB">
      <w:rPr>
        <w:sz w:val="20"/>
      </w:rPr>
      <w:fldChar w:fldCharType="begin"/>
    </w:r>
    <w:r w:rsidRPr="001D05BB">
      <w:rPr>
        <w:sz w:val="20"/>
      </w:rPr>
      <w:instrText xml:space="preserve"> PAGE </w:instrText>
    </w:r>
    <w:r w:rsidRPr="001D05BB">
      <w:rPr>
        <w:sz w:val="20"/>
      </w:rPr>
      <w:fldChar w:fldCharType="separate"/>
    </w:r>
    <w:r w:rsidR="00E55883">
      <w:rPr>
        <w:noProof/>
        <w:sz w:val="20"/>
      </w:rPr>
      <w:t>1</w:t>
    </w:r>
    <w:r w:rsidRPr="001D05BB">
      <w:rPr>
        <w:sz w:val="20"/>
      </w:rPr>
      <w:fldChar w:fldCharType="end"/>
    </w:r>
    <w:r w:rsidRPr="001D05BB">
      <w:rPr>
        <w:sz w:val="20"/>
      </w:rPr>
      <w:t xml:space="preserve"> of </w:t>
    </w:r>
    <w:r w:rsidRPr="001D05BB">
      <w:rPr>
        <w:sz w:val="20"/>
      </w:rPr>
      <w:fldChar w:fldCharType="begin"/>
    </w:r>
    <w:r w:rsidRPr="001D05BB">
      <w:rPr>
        <w:sz w:val="20"/>
      </w:rPr>
      <w:instrText xml:space="preserve"> NUMPAGES </w:instrText>
    </w:r>
    <w:r w:rsidRPr="001D05BB">
      <w:rPr>
        <w:sz w:val="20"/>
      </w:rPr>
      <w:fldChar w:fldCharType="separate"/>
    </w:r>
    <w:r w:rsidR="00E55883">
      <w:rPr>
        <w:noProof/>
        <w:sz w:val="20"/>
      </w:rPr>
      <w:t>2</w:t>
    </w:r>
    <w:r w:rsidRPr="001D05BB">
      <w:rPr>
        <w:noProof/>
        <w:sz w:val="20"/>
      </w:rPr>
      <w:fldChar w:fldCharType="end"/>
    </w:r>
  </w:p>
  <w:p w:rsidR="00A64D5B" w:rsidRDefault="00A64D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5B" w:rsidRDefault="00A64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D4C" w:rsidRDefault="001E5D4C" w:rsidP="00A64D5B">
      <w:pPr>
        <w:spacing w:after="0"/>
      </w:pPr>
      <w:r>
        <w:separator/>
      </w:r>
    </w:p>
  </w:footnote>
  <w:footnote w:type="continuationSeparator" w:id="0">
    <w:p w:rsidR="001E5D4C" w:rsidRDefault="001E5D4C" w:rsidP="00A64D5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5B" w:rsidRDefault="00A64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998"/>
      <w:gridCol w:w="7290"/>
    </w:tblGrid>
    <w:tr w:rsidR="00A64D5B" w:rsidRPr="00DC3ACB" w:rsidTr="00AC7967">
      <w:trPr>
        <w:trHeight w:val="827"/>
      </w:trPr>
      <w:tc>
        <w:tcPr>
          <w:tcW w:w="1998" w:type="dxa"/>
        </w:tcPr>
        <w:p w:rsidR="00A64D5B" w:rsidRPr="00B40640" w:rsidRDefault="00A64D5B" w:rsidP="00A64D5B">
          <w:pPr>
            <w:spacing w:after="0"/>
            <w:rPr>
              <w:sz w:val="20"/>
              <w:szCs w:val="20"/>
            </w:rPr>
          </w:pPr>
          <w:r w:rsidRPr="00DC3ACB">
            <w:rPr>
              <w:noProof/>
            </w:rPr>
            <w:drawing>
              <wp:inline distT="0" distB="0" distL="0" distR="0">
                <wp:extent cx="59944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819150"/>
                        </a:xfrm>
                        <a:prstGeom prst="rect">
                          <a:avLst/>
                        </a:prstGeom>
                        <a:noFill/>
                        <a:ln>
                          <a:noFill/>
                        </a:ln>
                      </pic:spPr>
                    </pic:pic>
                  </a:graphicData>
                </a:graphic>
              </wp:inline>
            </w:drawing>
          </w:r>
        </w:p>
      </w:tc>
      <w:tc>
        <w:tcPr>
          <w:tcW w:w="7290" w:type="dxa"/>
        </w:tcPr>
        <w:p w:rsidR="00A64D5B" w:rsidRPr="00DC3ACB" w:rsidRDefault="00A64D5B" w:rsidP="00A64D5B"/>
        <w:p w:rsidR="00A64D5B" w:rsidRPr="00DC3ACB" w:rsidRDefault="00A64D5B" w:rsidP="00A64D5B">
          <w:pPr>
            <w:jc w:val="center"/>
            <w:rPr>
              <w:b/>
              <w:sz w:val="20"/>
            </w:rPr>
          </w:pPr>
          <w:r w:rsidRPr="00DC3ACB">
            <w:rPr>
              <w:b/>
              <w:sz w:val="26"/>
            </w:rPr>
            <w:t>TAFE Best Practice Human Resources Manual</w:t>
          </w:r>
          <w:r>
            <w:rPr>
              <w:b/>
              <w:sz w:val="26"/>
            </w:rPr>
            <w:t xml:space="preserve"> 2018</w:t>
          </w:r>
        </w:p>
      </w:tc>
    </w:tr>
  </w:tbl>
  <w:p w:rsidR="00A64D5B" w:rsidRDefault="00A64D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5B" w:rsidRDefault="00A64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B02D4"/>
    <w:multiLevelType w:val="hybridMultilevel"/>
    <w:tmpl w:val="70362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5B"/>
    <w:rsid w:val="001E5D4C"/>
    <w:rsid w:val="002616FC"/>
    <w:rsid w:val="002B6B65"/>
    <w:rsid w:val="003973B0"/>
    <w:rsid w:val="003D21C8"/>
    <w:rsid w:val="00836310"/>
    <w:rsid w:val="009118C7"/>
    <w:rsid w:val="00A30632"/>
    <w:rsid w:val="00A64D5B"/>
    <w:rsid w:val="00A97F5C"/>
    <w:rsid w:val="00C725F4"/>
    <w:rsid w:val="00C809A7"/>
    <w:rsid w:val="00CA6DA9"/>
    <w:rsid w:val="00D10087"/>
    <w:rsid w:val="00E55883"/>
    <w:rsid w:val="00F00E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Symbol"/>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6FC"/>
    <w:pPr>
      <w:spacing w:before="120" w:after="220" w:line="240" w:lineRule="auto"/>
    </w:pPr>
    <w:rPr>
      <w:rFonts w:eastAsia="Times New Roman" w:cs="Calibri"/>
      <w:szCs w:val="24"/>
      <w:lang w:eastAsia="en-AU"/>
    </w:rPr>
  </w:style>
  <w:style w:type="paragraph" w:styleId="Heading3">
    <w:name w:val="heading 3"/>
    <w:basedOn w:val="Normal"/>
    <w:next w:val="Normal"/>
    <w:link w:val="Heading3Char"/>
    <w:uiPriority w:val="9"/>
    <w:unhideWhenUsed/>
    <w:qFormat/>
    <w:rsid w:val="002616FC"/>
    <w:pPr>
      <w:keepNext/>
      <w:spacing w:before="240"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
    <w:basedOn w:val="Normal"/>
    <w:link w:val="HeaderChar"/>
    <w:uiPriority w:val="99"/>
    <w:unhideWhenUsed/>
    <w:rsid w:val="00A64D5B"/>
    <w:pPr>
      <w:tabs>
        <w:tab w:val="center" w:pos="4513"/>
        <w:tab w:val="right" w:pos="9026"/>
      </w:tabs>
      <w:spacing w:after="0"/>
    </w:pPr>
  </w:style>
  <w:style w:type="character" w:customStyle="1" w:styleId="HeaderChar">
    <w:name w:val="Header Char"/>
    <w:aliases w:val="1 Char"/>
    <w:basedOn w:val="DefaultParagraphFont"/>
    <w:link w:val="Header"/>
    <w:uiPriority w:val="99"/>
    <w:rsid w:val="00A64D5B"/>
  </w:style>
  <w:style w:type="paragraph" w:styleId="Footer">
    <w:name w:val="footer"/>
    <w:basedOn w:val="Normal"/>
    <w:link w:val="FooterChar"/>
    <w:uiPriority w:val="99"/>
    <w:unhideWhenUsed/>
    <w:rsid w:val="00A64D5B"/>
    <w:pPr>
      <w:tabs>
        <w:tab w:val="center" w:pos="4513"/>
        <w:tab w:val="right" w:pos="9026"/>
      </w:tabs>
      <w:spacing w:after="0"/>
    </w:pPr>
  </w:style>
  <w:style w:type="character" w:customStyle="1" w:styleId="FooterChar">
    <w:name w:val="Footer Char"/>
    <w:basedOn w:val="DefaultParagraphFont"/>
    <w:link w:val="Footer"/>
    <w:uiPriority w:val="99"/>
    <w:rsid w:val="00A64D5B"/>
  </w:style>
  <w:style w:type="character" w:customStyle="1" w:styleId="Heading3Char">
    <w:name w:val="Heading 3 Char"/>
    <w:basedOn w:val="DefaultParagraphFont"/>
    <w:link w:val="Heading3"/>
    <w:uiPriority w:val="9"/>
    <w:rsid w:val="002616FC"/>
    <w:rPr>
      <w:rFonts w:eastAsia="Times New Roman" w:cs="Calibri"/>
      <w:b/>
      <w:bCs/>
      <w:szCs w:val="26"/>
      <w:lang w:eastAsia="en-AU"/>
    </w:rPr>
  </w:style>
  <w:style w:type="paragraph" w:styleId="BalloonText">
    <w:name w:val="Balloon Text"/>
    <w:basedOn w:val="Normal"/>
    <w:link w:val="BalloonTextChar"/>
    <w:uiPriority w:val="99"/>
    <w:semiHidden/>
    <w:unhideWhenUsed/>
    <w:rsid w:val="00D100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087"/>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Symbol"/>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6FC"/>
    <w:pPr>
      <w:spacing w:before="120" w:after="220" w:line="240" w:lineRule="auto"/>
    </w:pPr>
    <w:rPr>
      <w:rFonts w:eastAsia="Times New Roman" w:cs="Calibri"/>
      <w:szCs w:val="24"/>
      <w:lang w:eastAsia="en-AU"/>
    </w:rPr>
  </w:style>
  <w:style w:type="paragraph" w:styleId="Heading3">
    <w:name w:val="heading 3"/>
    <w:basedOn w:val="Normal"/>
    <w:next w:val="Normal"/>
    <w:link w:val="Heading3Char"/>
    <w:uiPriority w:val="9"/>
    <w:unhideWhenUsed/>
    <w:qFormat/>
    <w:rsid w:val="002616FC"/>
    <w:pPr>
      <w:keepNext/>
      <w:spacing w:before="240"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
    <w:basedOn w:val="Normal"/>
    <w:link w:val="HeaderChar"/>
    <w:uiPriority w:val="99"/>
    <w:unhideWhenUsed/>
    <w:rsid w:val="00A64D5B"/>
    <w:pPr>
      <w:tabs>
        <w:tab w:val="center" w:pos="4513"/>
        <w:tab w:val="right" w:pos="9026"/>
      </w:tabs>
      <w:spacing w:after="0"/>
    </w:pPr>
  </w:style>
  <w:style w:type="character" w:customStyle="1" w:styleId="HeaderChar">
    <w:name w:val="Header Char"/>
    <w:aliases w:val="1 Char"/>
    <w:basedOn w:val="DefaultParagraphFont"/>
    <w:link w:val="Header"/>
    <w:uiPriority w:val="99"/>
    <w:rsid w:val="00A64D5B"/>
  </w:style>
  <w:style w:type="paragraph" w:styleId="Footer">
    <w:name w:val="footer"/>
    <w:basedOn w:val="Normal"/>
    <w:link w:val="FooterChar"/>
    <w:uiPriority w:val="99"/>
    <w:unhideWhenUsed/>
    <w:rsid w:val="00A64D5B"/>
    <w:pPr>
      <w:tabs>
        <w:tab w:val="center" w:pos="4513"/>
        <w:tab w:val="right" w:pos="9026"/>
      </w:tabs>
      <w:spacing w:after="0"/>
    </w:pPr>
  </w:style>
  <w:style w:type="character" w:customStyle="1" w:styleId="FooterChar">
    <w:name w:val="Footer Char"/>
    <w:basedOn w:val="DefaultParagraphFont"/>
    <w:link w:val="Footer"/>
    <w:uiPriority w:val="99"/>
    <w:rsid w:val="00A64D5B"/>
  </w:style>
  <w:style w:type="character" w:customStyle="1" w:styleId="Heading3Char">
    <w:name w:val="Heading 3 Char"/>
    <w:basedOn w:val="DefaultParagraphFont"/>
    <w:link w:val="Heading3"/>
    <w:uiPriority w:val="9"/>
    <w:rsid w:val="002616FC"/>
    <w:rPr>
      <w:rFonts w:eastAsia="Times New Roman" w:cs="Calibri"/>
      <w:b/>
      <w:bCs/>
      <w:szCs w:val="26"/>
      <w:lang w:eastAsia="en-AU"/>
    </w:rPr>
  </w:style>
  <w:style w:type="paragraph" w:styleId="BalloonText">
    <w:name w:val="Balloon Text"/>
    <w:basedOn w:val="Normal"/>
    <w:link w:val="BalloonTextChar"/>
    <w:uiPriority w:val="99"/>
    <w:semiHidden/>
    <w:unhideWhenUsed/>
    <w:rsid w:val="00D100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087"/>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Reiffel</dc:creator>
  <cp:keywords/>
  <dc:description/>
  <cp:lastModifiedBy>enquiries</cp:lastModifiedBy>
  <cp:revision>5</cp:revision>
  <dcterms:created xsi:type="dcterms:W3CDTF">2018-01-25T00:50:00Z</dcterms:created>
  <dcterms:modified xsi:type="dcterms:W3CDTF">2018-02-05T05:30:00Z</dcterms:modified>
</cp:coreProperties>
</file>