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0D0" w:rsidRPr="005140D0" w:rsidRDefault="005140D0" w:rsidP="005140D0">
      <w:pPr>
        <w:jc w:val="center"/>
        <w:rPr>
          <w:b/>
        </w:rPr>
      </w:pPr>
      <w:bookmarkStart w:id="0" w:name="_Toc425008272"/>
      <w:bookmarkStart w:id="1" w:name="_Toc425366319"/>
      <w:bookmarkStart w:id="2" w:name="_Toc444777032"/>
      <w:r w:rsidRPr="005140D0">
        <w:rPr>
          <w:b/>
        </w:rPr>
        <w:t>Sample Letter of Offer – redeployment</w:t>
      </w:r>
      <w:bookmarkEnd w:id="0"/>
      <w:bookmarkEnd w:id="1"/>
      <w:bookmarkEnd w:id="2"/>
    </w:p>
    <w:p w:rsidR="005140D0" w:rsidRPr="00AB7A6B" w:rsidRDefault="005140D0" w:rsidP="005140D0"/>
    <w:p w:rsidR="005140D0" w:rsidRPr="00AB7A6B" w:rsidRDefault="005140D0" w:rsidP="005140D0">
      <w:r w:rsidRPr="00AB7A6B">
        <w:t>Dear ___________________,</w:t>
      </w:r>
    </w:p>
    <w:p w:rsidR="005140D0" w:rsidRPr="00AB7A6B" w:rsidRDefault="005140D0" w:rsidP="005140D0">
      <w:r w:rsidRPr="00AB7A6B">
        <w:t>In accordance with the Institute’s Redeployment Policy, the Institute is pleased to offer the following position(s) for your consideration</w:t>
      </w:r>
      <w:r>
        <w:t>:</w:t>
      </w:r>
    </w:p>
    <w:p w:rsidR="005140D0" w:rsidRDefault="005140D0" w:rsidP="005140D0">
      <w:pPr>
        <w:pStyle w:val="ListParagraph"/>
        <w:numPr>
          <w:ilvl w:val="0"/>
          <w:numId w:val="2"/>
        </w:numPr>
      </w:pPr>
      <w:r w:rsidRPr="00AB7A6B">
        <w:t>Position Title</w:t>
      </w:r>
      <w:r>
        <w:t>:</w:t>
      </w:r>
    </w:p>
    <w:p w:rsidR="005140D0" w:rsidRDefault="005140D0" w:rsidP="005140D0">
      <w:pPr>
        <w:pStyle w:val="ListParagraph"/>
        <w:numPr>
          <w:ilvl w:val="0"/>
          <w:numId w:val="2"/>
        </w:numPr>
      </w:pPr>
      <w:r w:rsidRPr="00AB7A6B">
        <w:t>Classification</w:t>
      </w:r>
    </w:p>
    <w:p w:rsidR="005140D0" w:rsidRPr="00AB7A6B" w:rsidRDefault="005140D0" w:rsidP="005140D0">
      <w:pPr>
        <w:pStyle w:val="ListParagraph"/>
        <w:numPr>
          <w:ilvl w:val="0"/>
          <w:numId w:val="2"/>
        </w:numPr>
      </w:pPr>
      <w:r w:rsidRPr="00AB7A6B">
        <w:t>Location</w:t>
      </w:r>
    </w:p>
    <w:p w:rsidR="005140D0" w:rsidRPr="00AB7A6B" w:rsidRDefault="005140D0" w:rsidP="005140D0">
      <w:r w:rsidRPr="00AB7A6B">
        <w:t>Under terms of the Redeployment Policy, where this position attracts a lower salary than your current position, you will continue to receive your current salary for 12 months. You will maintain all leave and other benefits pertaining to your former position accrued to the date of commencing the redeployment position. Where the alternative position is offered at a different site, compensation for relocation may be considered.</w:t>
      </w:r>
    </w:p>
    <w:p w:rsidR="005140D0" w:rsidRPr="00AB7A6B" w:rsidRDefault="005140D0" w:rsidP="005140D0">
      <w:r w:rsidRPr="00AB7A6B">
        <w:t>If you are interested in this/these position(s), please advise the Human Resources Department by (date) and steps will be taken to complete the redeployment process.</w:t>
      </w:r>
    </w:p>
    <w:p w:rsidR="005140D0" w:rsidRPr="00AB7A6B" w:rsidRDefault="005140D0" w:rsidP="005140D0">
      <w:r w:rsidRPr="00AB7A6B">
        <w:t>If you choose not to accept the offer of a suitable position at your current classification level and ongoing status, the Institute will terminate you</w:t>
      </w:r>
      <w:r>
        <w:t>r</w:t>
      </w:r>
      <w:r w:rsidRPr="00AB7A6B">
        <w:t xml:space="preserve"> employment for disobeying a lawful and reasonable direction; and no retrenchment pay will apply.</w:t>
      </w:r>
    </w:p>
    <w:p w:rsidR="005140D0" w:rsidRPr="00AB7A6B" w:rsidRDefault="005140D0" w:rsidP="005140D0">
      <w:r w:rsidRPr="00AB7A6B">
        <w:t>You are required to respond to this offer of redeployment by (insert a date 2 weeks from the date of this letter).</w:t>
      </w:r>
    </w:p>
    <w:p w:rsidR="005140D0" w:rsidRPr="00AB7A6B" w:rsidRDefault="005140D0" w:rsidP="005140D0">
      <w:r w:rsidRPr="00AB7A6B">
        <w:t>[TAFE] trust you will find this offer satisfactory. The Human Resources Department is available to provide you with assistance and advice in relation to the offer and you may contact myself or (designated officer) to discuss any issues or questions you may have.</w:t>
      </w:r>
    </w:p>
    <w:p w:rsidR="005140D0" w:rsidRPr="00AB7A6B" w:rsidRDefault="005140D0" w:rsidP="005140D0">
      <w:r w:rsidRPr="00AB7A6B">
        <w:t>Yours sincerely</w:t>
      </w:r>
    </w:p>
    <w:p w:rsidR="005140D0" w:rsidRPr="00AB7A6B" w:rsidRDefault="005140D0" w:rsidP="005140D0"/>
    <w:p w:rsidR="005140D0" w:rsidRPr="00AB7A6B" w:rsidRDefault="005140D0" w:rsidP="005140D0">
      <w:r w:rsidRPr="00AB7A6B">
        <w:t>Director, Human Resources Manager or appropriate Line Manager</w:t>
      </w:r>
    </w:p>
    <w:p w:rsidR="000A6BC7" w:rsidRPr="005140D0" w:rsidRDefault="000A6BC7" w:rsidP="005140D0"/>
    <w:sectPr w:rsidR="000A6BC7" w:rsidRPr="005140D0">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2DAE" w:rsidRDefault="00BC2DAE" w:rsidP="00A64D5B">
      <w:pPr>
        <w:spacing w:after="0"/>
      </w:pPr>
      <w:r>
        <w:separator/>
      </w:r>
    </w:p>
  </w:endnote>
  <w:endnote w:type="continuationSeparator" w:id="0">
    <w:p w:rsidR="00BC2DAE" w:rsidRDefault="00BC2DAE" w:rsidP="00A64D5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4395"/>
    </w:tblGrid>
    <w:tr w:rsidR="0021436B" w:rsidRPr="00DC3ACB" w:rsidTr="00AC7967">
      <w:trPr>
        <w:trHeight w:val="274"/>
      </w:trPr>
      <w:tc>
        <w:tcPr>
          <w:tcW w:w="5387" w:type="dxa"/>
        </w:tcPr>
        <w:p w:rsidR="0021436B" w:rsidRDefault="0021436B">
          <w:pPr>
            <w:pStyle w:val="Footer"/>
            <w:spacing w:before="0"/>
            <w:rPr>
              <w:b/>
              <w:sz w:val="18"/>
            </w:rPr>
          </w:pPr>
          <w:bookmarkStart w:id="3" w:name="_GoBack" w:colFirst="0" w:colLast="1"/>
          <w:r>
            <w:rPr>
              <w:b/>
              <w:sz w:val="18"/>
            </w:rPr>
            <w:t xml:space="preserve">Reviewed by: </w:t>
          </w:r>
          <w:r>
            <w:rPr>
              <w:sz w:val="18"/>
            </w:rPr>
            <w:t xml:space="preserve">Greg Reiffel Consulting  </w:t>
          </w:r>
          <w:r>
            <w:rPr>
              <w:b/>
              <w:sz w:val="18"/>
            </w:rPr>
            <w:t xml:space="preserve">Date: </w:t>
          </w:r>
          <w:r>
            <w:rPr>
              <w:sz w:val="18"/>
            </w:rPr>
            <w:t>5/02/2018</w:t>
          </w:r>
        </w:p>
      </w:tc>
      <w:tc>
        <w:tcPr>
          <w:tcW w:w="4395" w:type="dxa"/>
        </w:tcPr>
        <w:p w:rsidR="0021436B" w:rsidRDefault="0021436B">
          <w:pPr>
            <w:pStyle w:val="Footer"/>
            <w:spacing w:before="0"/>
            <w:rPr>
              <w:b/>
              <w:sz w:val="18"/>
            </w:rPr>
          </w:pPr>
          <w:r>
            <w:rPr>
              <w:b/>
              <w:sz w:val="18"/>
            </w:rPr>
            <w:t>Review:</w:t>
          </w:r>
          <w:r>
            <w:rPr>
              <w:sz w:val="18"/>
            </w:rPr>
            <w:t xml:space="preserve"> 01/02/2019 </w:t>
          </w:r>
          <w:r>
            <w:rPr>
              <w:b/>
              <w:sz w:val="18"/>
            </w:rPr>
            <w:t>Owner:</w:t>
          </w:r>
          <w:r>
            <w:rPr>
              <w:sz w:val="18"/>
            </w:rPr>
            <w:t xml:space="preserve"> Admin Manager</w:t>
          </w:r>
        </w:p>
      </w:tc>
    </w:tr>
    <w:tr w:rsidR="0021436B" w:rsidRPr="00DC3ACB" w:rsidTr="00AC7967">
      <w:trPr>
        <w:trHeight w:val="172"/>
      </w:trPr>
      <w:tc>
        <w:tcPr>
          <w:tcW w:w="5387" w:type="dxa"/>
        </w:tcPr>
        <w:p w:rsidR="0021436B" w:rsidRDefault="0021436B">
          <w:pPr>
            <w:pStyle w:val="Footer"/>
            <w:spacing w:before="0"/>
            <w:rPr>
              <w:b/>
              <w:sz w:val="18"/>
            </w:rPr>
          </w:pPr>
          <w:r>
            <w:rPr>
              <w:sz w:val="18"/>
            </w:rPr>
            <w:t>Controlled copy available electronically</w:t>
          </w:r>
        </w:p>
      </w:tc>
      <w:tc>
        <w:tcPr>
          <w:tcW w:w="4395" w:type="dxa"/>
        </w:tcPr>
        <w:p w:rsidR="0021436B" w:rsidRDefault="0021436B">
          <w:pPr>
            <w:pStyle w:val="Footer"/>
            <w:spacing w:before="0"/>
            <w:rPr>
              <w:b/>
              <w:sz w:val="18"/>
            </w:rPr>
          </w:pPr>
          <w:r>
            <w:rPr>
              <w:sz w:val="18"/>
            </w:rPr>
            <w:t xml:space="preserve">Printed copy current on day of printing only: </w:t>
          </w:r>
          <w:r>
            <w:rPr>
              <w:sz w:val="18"/>
            </w:rPr>
            <w:fldChar w:fldCharType="begin"/>
          </w:r>
          <w:r>
            <w:rPr>
              <w:sz w:val="18"/>
            </w:rPr>
            <w:instrText xml:space="preserve"> DATE \@ "d/MM/yyyy" </w:instrText>
          </w:r>
          <w:r>
            <w:rPr>
              <w:sz w:val="18"/>
            </w:rPr>
            <w:fldChar w:fldCharType="separate"/>
          </w:r>
          <w:r>
            <w:rPr>
              <w:noProof/>
              <w:sz w:val="18"/>
            </w:rPr>
            <w:t>5/02/2018</w:t>
          </w:r>
          <w:r>
            <w:rPr>
              <w:sz w:val="18"/>
            </w:rPr>
            <w:fldChar w:fldCharType="end"/>
          </w:r>
        </w:p>
      </w:tc>
    </w:tr>
  </w:tbl>
  <w:bookmarkEnd w:id="3"/>
  <w:p w:rsidR="00A64D5B" w:rsidRPr="001D05BB" w:rsidRDefault="00A64D5B" w:rsidP="00A64D5B">
    <w:pPr>
      <w:pStyle w:val="Footer"/>
      <w:jc w:val="center"/>
      <w:rPr>
        <w:sz w:val="20"/>
      </w:rPr>
    </w:pPr>
    <w:r w:rsidRPr="001D05BB">
      <w:rPr>
        <w:sz w:val="20"/>
      </w:rPr>
      <w:t xml:space="preserve">Page </w:t>
    </w:r>
    <w:r w:rsidRPr="001D05BB">
      <w:rPr>
        <w:sz w:val="20"/>
      </w:rPr>
      <w:fldChar w:fldCharType="begin"/>
    </w:r>
    <w:r w:rsidRPr="001D05BB">
      <w:rPr>
        <w:sz w:val="20"/>
      </w:rPr>
      <w:instrText xml:space="preserve"> PAGE </w:instrText>
    </w:r>
    <w:r w:rsidRPr="001D05BB">
      <w:rPr>
        <w:sz w:val="20"/>
      </w:rPr>
      <w:fldChar w:fldCharType="separate"/>
    </w:r>
    <w:r w:rsidR="0021436B">
      <w:rPr>
        <w:noProof/>
        <w:sz w:val="20"/>
      </w:rPr>
      <w:t>1</w:t>
    </w:r>
    <w:r w:rsidRPr="001D05BB">
      <w:rPr>
        <w:sz w:val="20"/>
      </w:rPr>
      <w:fldChar w:fldCharType="end"/>
    </w:r>
    <w:r w:rsidRPr="001D05BB">
      <w:rPr>
        <w:sz w:val="20"/>
      </w:rPr>
      <w:t xml:space="preserve"> of </w:t>
    </w:r>
    <w:r w:rsidRPr="001D05BB">
      <w:rPr>
        <w:sz w:val="20"/>
      </w:rPr>
      <w:fldChar w:fldCharType="begin"/>
    </w:r>
    <w:r w:rsidRPr="001D05BB">
      <w:rPr>
        <w:sz w:val="20"/>
      </w:rPr>
      <w:instrText xml:space="preserve"> NUMPAGES </w:instrText>
    </w:r>
    <w:r w:rsidRPr="001D05BB">
      <w:rPr>
        <w:sz w:val="20"/>
      </w:rPr>
      <w:fldChar w:fldCharType="separate"/>
    </w:r>
    <w:r w:rsidR="0021436B">
      <w:rPr>
        <w:noProof/>
        <w:sz w:val="20"/>
      </w:rPr>
      <w:t>1</w:t>
    </w:r>
    <w:r w:rsidRPr="001D05BB">
      <w:rPr>
        <w:noProof/>
        <w:sz w:val="20"/>
      </w:rPr>
      <w:fldChar w:fldCharType="end"/>
    </w:r>
  </w:p>
  <w:p w:rsidR="00A64D5B" w:rsidRDefault="00A64D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2DAE" w:rsidRDefault="00BC2DAE" w:rsidP="00A64D5B">
      <w:pPr>
        <w:spacing w:after="0"/>
      </w:pPr>
      <w:r>
        <w:separator/>
      </w:r>
    </w:p>
  </w:footnote>
  <w:footnote w:type="continuationSeparator" w:id="0">
    <w:p w:rsidR="00BC2DAE" w:rsidRDefault="00BC2DAE" w:rsidP="00A64D5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1998"/>
      <w:gridCol w:w="7290"/>
    </w:tblGrid>
    <w:tr w:rsidR="00A64D5B" w:rsidRPr="00DC3ACB" w:rsidTr="00AC7967">
      <w:trPr>
        <w:trHeight w:val="827"/>
      </w:trPr>
      <w:tc>
        <w:tcPr>
          <w:tcW w:w="1998" w:type="dxa"/>
        </w:tcPr>
        <w:p w:rsidR="00A64D5B" w:rsidRPr="00B40640" w:rsidRDefault="00A64D5B" w:rsidP="00A64D5B">
          <w:pPr>
            <w:spacing w:after="0"/>
            <w:rPr>
              <w:sz w:val="20"/>
              <w:szCs w:val="20"/>
            </w:rPr>
          </w:pPr>
          <w:r w:rsidRPr="00DC3ACB">
            <w:rPr>
              <w:noProof/>
            </w:rPr>
            <w:drawing>
              <wp:inline distT="0" distB="0" distL="0" distR="0">
                <wp:extent cx="59944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819150"/>
                        </a:xfrm>
                        <a:prstGeom prst="rect">
                          <a:avLst/>
                        </a:prstGeom>
                        <a:noFill/>
                        <a:ln>
                          <a:noFill/>
                        </a:ln>
                      </pic:spPr>
                    </pic:pic>
                  </a:graphicData>
                </a:graphic>
              </wp:inline>
            </w:drawing>
          </w:r>
        </w:p>
      </w:tc>
      <w:tc>
        <w:tcPr>
          <w:tcW w:w="7290" w:type="dxa"/>
        </w:tcPr>
        <w:p w:rsidR="00A64D5B" w:rsidRPr="00DC3ACB" w:rsidRDefault="00A64D5B" w:rsidP="00A64D5B"/>
        <w:p w:rsidR="00A64D5B" w:rsidRPr="00DC3ACB" w:rsidRDefault="00A64D5B" w:rsidP="00A64D5B">
          <w:pPr>
            <w:jc w:val="center"/>
            <w:rPr>
              <w:b/>
              <w:sz w:val="20"/>
            </w:rPr>
          </w:pPr>
          <w:r w:rsidRPr="00DC3ACB">
            <w:rPr>
              <w:b/>
              <w:sz w:val="26"/>
            </w:rPr>
            <w:t>TAFE Best Practice Human Resources Manual</w:t>
          </w:r>
          <w:r>
            <w:rPr>
              <w:b/>
              <w:sz w:val="26"/>
            </w:rPr>
            <w:t xml:space="preserve"> 2018</w:t>
          </w:r>
        </w:p>
      </w:tc>
    </w:tr>
  </w:tbl>
  <w:p w:rsidR="00A64D5B" w:rsidRDefault="00A64D5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4D5B" w:rsidRDefault="00A64D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70642"/>
    <w:multiLevelType w:val="hybridMultilevel"/>
    <w:tmpl w:val="9B3E28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7CC733EF"/>
    <w:multiLevelType w:val="hybridMultilevel"/>
    <w:tmpl w:val="D952A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D5B"/>
    <w:rsid w:val="000A6BC7"/>
    <w:rsid w:val="000D71A0"/>
    <w:rsid w:val="0021436B"/>
    <w:rsid w:val="003973B0"/>
    <w:rsid w:val="003B5210"/>
    <w:rsid w:val="003D21C8"/>
    <w:rsid w:val="005140D0"/>
    <w:rsid w:val="00836310"/>
    <w:rsid w:val="009C5694"/>
    <w:rsid w:val="00A64D5B"/>
    <w:rsid w:val="00A97F5C"/>
    <w:rsid w:val="00BC2DAE"/>
    <w:rsid w:val="00CA6DA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C7"/>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0A6BC7"/>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0A6BC7"/>
    <w:rPr>
      <w:rFonts w:eastAsia="Times New Roman" w:cs="Calibri"/>
      <w:b/>
      <w:bCs/>
      <w:szCs w:val="26"/>
      <w:lang w:eastAsia="en-AU"/>
    </w:rPr>
  </w:style>
  <w:style w:type="paragraph" w:styleId="BodyText">
    <w:name w:val="Body Text"/>
    <w:basedOn w:val="Normal"/>
    <w:link w:val="BodyTextChar"/>
    <w:uiPriority w:val="1"/>
    <w:rsid w:val="000A6BC7"/>
    <w:pPr>
      <w:spacing w:after="120"/>
    </w:pPr>
  </w:style>
  <w:style w:type="character" w:customStyle="1" w:styleId="BodyTextChar">
    <w:name w:val="Body Text Char"/>
    <w:basedOn w:val="DefaultParagraphFont"/>
    <w:link w:val="BodyText"/>
    <w:uiPriority w:val="1"/>
    <w:rsid w:val="000A6BC7"/>
    <w:rPr>
      <w:rFonts w:eastAsia="Times New Roman" w:cs="Calibri"/>
      <w:szCs w:val="24"/>
      <w:lang w:eastAsia="en-AU"/>
    </w:rPr>
  </w:style>
  <w:style w:type="paragraph" w:customStyle="1" w:styleId="Documents">
    <w:name w:val="Documents"/>
    <w:basedOn w:val="Normal"/>
    <w:rsid w:val="000A6BC7"/>
    <w:pPr>
      <w:spacing w:after="120"/>
    </w:pPr>
    <w:rPr>
      <w:b/>
      <w:sz w:val="24"/>
      <w:szCs w:val="20"/>
      <w:lang w:eastAsia="en-US"/>
    </w:rPr>
  </w:style>
  <w:style w:type="paragraph" w:styleId="BodyTextIndent3">
    <w:name w:val="Body Text Indent 3"/>
    <w:basedOn w:val="Normal"/>
    <w:link w:val="BodyTextIndent3Char"/>
    <w:uiPriority w:val="99"/>
    <w:semiHidden/>
    <w:unhideWhenUsed/>
    <w:rsid w:val="005140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40D0"/>
    <w:rPr>
      <w:rFonts w:eastAsia="Times New Roman" w:cs="Calibri"/>
      <w:sz w:val="16"/>
      <w:szCs w:val="16"/>
      <w:lang w:eastAsia="en-AU"/>
    </w:rPr>
  </w:style>
  <w:style w:type="paragraph" w:styleId="ListParagraph">
    <w:name w:val="List Paragraph"/>
    <w:basedOn w:val="Normal"/>
    <w:uiPriority w:val="34"/>
    <w:qFormat/>
    <w:rsid w:val="005140D0"/>
    <w:pPr>
      <w:ind w:left="720"/>
      <w:contextualSpacing/>
    </w:pPr>
  </w:style>
  <w:style w:type="paragraph" w:styleId="BalloonText">
    <w:name w:val="Balloon Text"/>
    <w:basedOn w:val="Normal"/>
    <w:link w:val="BalloonTextChar"/>
    <w:uiPriority w:val="99"/>
    <w:semiHidden/>
    <w:unhideWhenUsed/>
    <w:rsid w:val="003B521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210"/>
    <w:rPr>
      <w:rFonts w:ascii="Tahoma" w:eastAsia="Times New Roman" w:hAnsi="Tahoma" w:cs="Tahoma"/>
      <w:sz w:val="16"/>
      <w:szCs w:val="16"/>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Symbol"/>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BC7"/>
    <w:pPr>
      <w:spacing w:before="120" w:after="220" w:line="240" w:lineRule="auto"/>
    </w:pPr>
    <w:rPr>
      <w:rFonts w:eastAsia="Times New Roman" w:cs="Calibri"/>
      <w:szCs w:val="24"/>
      <w:lang w:eastAsia="en-AU"/>
    </w:rPr>
  </w:style>
  <w:style w:type="paragraph" w:styleId="Heading3">
    <w:name w:val="heading 3"/>
    <w:basedOn w:val="Normal"/>
    <w:next w:val="Normal"/>
    <w:link w:val="Heading3Char"/>
    <w:uiPriority w:val="9"/>
    <w:unhideWhenUsed/>
    <w:qFormat/>
    <w:rsid w:val="000A6BC7"/>
    <w:pPr>
      <w:keepNext/>
      <w:spacing w:before="240" w:after="120"/>
      <w:outlineLvl w:val="2"/>
    </w:pPr>
    <w:rPr>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4D5B"/>
    <w:pPr>
      <w:tabs>
        <w:tab w:val="center" w:pos="4513"/>
        <w:tab w:val="right" w:pos="9026"/>
      </w:tabs>
      <w:spacing w:after="0"/>
    </w:pPr>
  </w:style>
  <w:style w:type="character" w:customStyle="1" w:styleId="HeaderChar">
    <w:name w:val="Header Char"/>
    <w:basedOn w:val="DefaultParagraphFont"/>
    <w:link w:val="Header"/>
    <w:uiPriority w:val="99"/>
    <w:rsid w:val="00A64D5B"/>
  </w:style>
  <w:style w:type="paragraph" w:styleId="Footer">
    <w:name w:val="footer"/>
    <w:basedOn w:val="Normal"/>
    <w:link w:val="FooterChar"/>
    <w:uiPriority w:val="99"/>
    <w:unhideWhenUsed/>
    <w:rsid w:val="00A64D5B"/>
    <w:pPr>
      <w:tabs>
        <w:tab w:val="center" w:pos="4513"/>
        <w:tab w:val="right" w:pos="9026"/>
      </w:tabs>
      <w:spacing w:after="0"/>
    </w:pPr>
  </w:style>
  <w:style w:type="character" w:customStyle="1" w:styleId="FooterChar">
    <w:name w:val="Footer Char"/>
    <w:basedOn w:val="DefaultParagraphFont"/>
    <w:link w:val="Footer"/>
    <w:uiPriority w:val="99"/>
    <w:rsid w:val="00A64D5B"/>
  </w:style>
  <w:style w:type="character" w:customStyle="1" w:styleId="Heading3Char">
    <w:name w:val="Heading 3 Char"/>
    <w:basedOn w:val="DefaultParagraphFont"/>
    <w:link w:val="Heading3"/>
    <w:uiPriority w:val="9"/>
    <w:rsid w:val="000A6BC7"/>
    <w:rPr>
      <w:rFonts w:eastAsia="Times New Roman" w:cs="Calibri"/>
      <w:b/>
      <w:bCs/>
      <w:szCs w:val="26"/>
      <w:lang w:eastAsia="en-AU"/>
    </w:rPr>
  </w:style>
  <w:style w:type="paragraph" w:styleId="BodyText">
    <w:name w:val="Body Text"/>
    <w:basedOn w:val="Normal"/>
    <w:link w:val="BodyTextChar"/>
    <w:uiPriority w:val="1"/>
    <w:rsid w:val="000A6BC7"/>
    <w:pPr>
      <w:spacing w:after="120"/>
    </w:pPr>
  </w:style>
  <w:style w:type="character" w:customStyle="1" w:styleId="BodyTextChar">
    <w:name w:val="Body Text Char"/>
    <w:basedOn w:val="DefaultParagraphFont"/>
    <w:link w:val="BodyText"/>
    <w:uiPriority w:val="1"/>
    <w:rsid w:val="000A6BC7"/>
    <w:rPr>
      <w:rFonts w:eastAsia="Times New Roman" w:cs="Calibri"/>
      <w:szCs w:val="24"/>
      <w:lang w:eastAsia="en-AU"/>
    </w:rPr>
  </w:style>
  <w:style w:type="paragraph" w:customStyle="1" w:styleId="Documents">
    <w:name w:val="Documents"/>
    <w:basedOn w:val="Normal"/>
    <w:rsid w:val="000A6BC7"/>
    <w:pPr>
      <w:spacing w:after="120"/>
    </w:pPr>
    <w:rPr>
      <w:b/>
      <w:sz w:val="24"/>
      <w:szCs w:val="20"/>
      <w:lang w:eastAsia="en-US"/>
    </w:rPr>
  </w:style>
  <w:style w:type="paragraph" w:styleId="BodyTextIndent3">
    <w:name w:val="Body Text Indent 3"/>
    <w:basedOn w:val="Normal"/>
    <w:link w:val="BodyTextIndent3Char"/>
    <w:uiPriority w:val="99"/>
    <w:semiHidden/>
    <w:unhideWhenUsed/>
    <w:rsid w:val="005140D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5140D0"/>
    <w:rPr>
      <w:rFonts w:eastAsia="Times New Roman" w:cs="Calibri"/>
      <w:sz w:val="16"/>
      <w:szCs w:val="16"/>
      <w:lang w:eastAsia="en-AU"/>
    </w:rPr>
  </w:style>
  <w:style w:type="paragraph" w:styleId="ListParagraph">
    <w:name w:val="List Paragraph"/>
    <w:basedOn w:val="Normal"/>
    <w:uiPriority w:val="34"/>
    <w:qFormat/>
    <w:rsid w:val="005140D0"/>
    <w:pPr>
      <w:ind w:left="720"/>
      <w:contextualSpacing/>
    </w:pPr>
  </w:style>
  <w:style w:type="paragraph" w:styleId="BalloonText">
    <w:name w:val="Balloon Text"/>
    <w:basedOn w:val="Normal"/>
    <w:link w:val="BalloonTextChar"/>
    <w:uiPriority w:val="99"/>
    <w:semiHidden/>
    <w:unhideWhenUsed/>
    <w:rsid w:val="003B521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210"/>
    <w:rPr>
      <w:rFonts w:ascii="Tahoma" w:eastAsia="Times New Roman" w:hAnsi="Tahoma" w:cs="Tahoma"/>
      <w:sz w:val="16"/>
      <w:szCs w:val="1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Reiffel</dc:creator>
  <cp:keywords/>
  <dc:description/>
  <cp:lastModifiedBy>enquiries</cp:lastModifiedBy>
  <cp:revision>5</cp:revision>
  <dcterms:created xsi:type="dcterms:W3CDTF">2018-01-25T01:02:00Z</dcterms:created>
  <dcterms:modified xsi:type="dcterms:W3CDTF">2018-02-05T05:29:00Z</dcterms:modified>
</cp:coreProperties>
</file>