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F9" w:rsidRPr="001C7DF9" w:rsidRDefault="001C7DF9" w:rsidP="001C7DF9">
      <w:pPr>
        <w:jc w:val="center"/>
        <w:rPr>
          <w:b/>
        </w:rPr>
      </w:pPr>
      <w:bookmarkStart w:id="0" w:name="_Toc444777114"/>
      <w:r w:rsidRPr="001C7DF9">
        <w:rPr>
          <w:b/>
        </w:rPr>
        <w:t>CONTRACTOR SITE OBSERVATION CHECKLIST</w:t>
      </w:r>
      <w:bookmarkEnd w:id="0"/>
    </w:p>
    <w:p w:rsidR="001C7DF9" w:rsidRPr="001941F1" w:rsidRDefault="001C7DF9" w:rsidP="001C7DF9">
      <w:r w:rsidRPr="001941F1">
        <w:t xml:space="preserve">Note: The Contractor Site Observation Checklist is designed to provide an indication of contractor WHS conformance is in line with [TAFE] requirements. It is not intended to be an extensive checklist and the Contract Supervisor should make relevant comments about Health &amp; Safety matters not in this checklist. The frequency of site observations will depend on the nature and circumstances of each contract. Contract Supervisors </w:t>
      </w:r>
      <w:r w:rsidRPr="001941F1">
        <w:rPr>
          <w:u w:val="single"/>
        </w:rPr>
        <w:t>are to</w:t>
      </w:r>
      <w:r w:rsidRPr="001941F1">
        <w:t xml:space="preserve"> establish an observation schedule in consultation with the contractor and it is to be integrated with other site management functions. The checklist is to be completed in conjunction with the contractor.</w:t>
      </w:r>
    </w:p>
    <w:p w:rsidR="001C7DF9" w:rsidRPr="001941F1" w:rsidRDefault="001C7DF9" w:rsidP="001C7DF9">
      <w:r w:rsidRPr="001941F1">
        <w:t>Contractor Details</w:t>
      </w:r>
    </w:p>
    <w:p w:rsidR="001C7DF9" w:rsidRPr="001941F1" w:rsidRDefault="001C7DF9" w:rsidP="001C7DF9">
      <w:r w:rsidRPr="001941F1">
        <w:t>Company / Business Name: _________________________________________________________________</w:t>
      </w:r>
    </w:p>
    <w:p w:rsidR="001C7DF9" w:rsidRPr="001941F1" w:rsidRDefault="001C7DF9" w:rsidP="001C7DF9">
      <w:r w:rsidRPr="001941F1">
        <w:t xml:space="preserve">Contractors Site Contact Person: _____________________________________ </w:t>
      </w:r>
    </w:p>
    <w:p w:rsidR="001C7DF9" w:rsidRPr="001941F1" w:rsidRDefault="001C7DF9" w:rsidP="001C7DF9">
      <w:r w:rsidRPr="001941F1">
        <w:t>Date of audit: _________________</w:t>
      </w:r>
    </w:p>
    <w:p w:rsidR="001C7DF9" w:rsidRPr="001941F1" w:rsidRDefault="001C7DF9" w:rsidP="001C7DF9">
      <w:r w:rsidRPr="001941F1">
        <w:t>Location: _________________________________________________</w:t>
      </w:r>
    </w:p>
    <w:p w:rsidR="001C7DF9" w:rsidRPr="001941F1" w:rsidRDefault="001C7DF9" w:rsidP="001C7DF9">
      <w:r w:rsidRPr="001941F1">
        <w:t>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851"/>
        <w:gridCol w:w="850"/>
        <w:gridCol w:w="992"/>
      </w:tblGrid>
      <w:tr w:rsidR="001C7DF9" w:rsidRPr="001941F1" w:rsidTr="002B71ED">
        <w:trPr>
          <w:trHeight w:val="227"/>
        </w:trPr>
        <w:tc>
          <w:tcPr>
            <w:tcW w:w="9639" w:type="dxa"/>
            <w:gridSpan w:val="4"/>
            <w:shd w:val="clear" w:color="auto" w:fill="D9D9D9"/>
            <w:vAlign w:val="center"/>
          </w:tcPr>
          <w:p w:rsidR="001C7DF9" w:rsidRPr="001941F1" w:rsidRDefault="001C7DF9" w:rsidP="002B71ED">
            <w:r w:rsidRPr="001941F1">
              <w:t>Evidence of Induction</w:t>
            </w:r>
          </w:p>
        </w:tc>
      </w:tr>
      <w:tr w:rsidR="001C7DF9" w:rsidRPr="001941F1" w:rsidTr="002B71ED">
        <w:trPr>
          <w:trHeight w:val="227"/>
        </w:trPr>
        <w:tc>
          <w:tcPr>
            <w:tcW w:w="6946" w:type="dxa"/>
          </w:tcPr>
          <w:p w:rsidR="001C7DF9" w:rsidRPr="001941F1" w:rsidRDefault="001C7DF9" w:rsidP="002B71ED">
            <w:r w:rsidRPr="001941F1">
              <w:t>Has the contractor have a [TAFE] Induction Card (checked against the individual’s identification)?</w:t>
            </w:r>
          </w:p>
        </w:tc>
        <w:tc>
          <w:tcPr>
            <w:tcW w:w="851" w:type="dxa"/>
            <w:vAlign w:val="center"/>
          </w:tcPr>
          <w:p w:rsidR="001C7DF9" w:rsidRPr="001941F1" w:rsidRDefault="001C7DF9" w:rsidP="002B71ED">
            <w:r w:rsidRPr="001941F1">
              <w:sym w:font="Wingdings 2" w:char="F0A3"/>
            </w:r>
            <w:r w:rsidRPr="001941F1">
              <w:t xml:space="preserve"> Yes</w:t>
            </w:r>
          </w:p>
        </w:tc>
        <w:tc>
          <w:tcPr>
            <w:tcW w:w="850" w:type="dxa"/>
            <w:vAlign w:val="center"/>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tcBorders>
              <w:bottom w:val="single" w:sz="4" w:space="0" w:color="auto"/>
            </w:tcBorders>
            <w:shd w:val="clear" w:color="auto" w:fill="E6E6E6"/>
          </w:tcPr>
          <w:p w:rsidR="001C7DF9" w:rsidRPr="001941F1" w:rsidRDefault="001C7DF9" w:rsidP="002B71ED">
            <w:r w:rsidRPr="001941F1">
              <w:t>Organisation of the site</w:t>
            </w:r>
          </w:p>
        </w:tc>
      </w:tr>
      <w:tr w:rsidR="001C7DF9" w:rsidRPr="001941F1" w:rsidTr="002B71ED">
        <w:tblPrEx>
          <w:tblLook w:val="01E0" w:firstRow="1" w:lastRow="1" w:firstColumn="1" w:lastColumn="1" w:noHBand="0" w:noVBand="0"/>
        </w:tblPrEx>
        <w:trPr>
          <w:trHeight w:val="227"/>
        </w:trPr>
        <w:tc>
          <w:tcPr>
            <w:tcW w:w="9639" w:type="dxa"/>
            <w:gridSpan w:val="4"/>
            <w:tcBorders>
              <w:top w:val="single" w:sz="4" w:space="0" w:color="auto"/>
            </w:tcBorders>
          </w:tcPr>
          <w:p w:rsidR="001C7DF9" w:rsidRPr="001941F1" w:rsidRDefault="001C7DF9" w:rsidP="002B71ED">
            <w:r w:rsidRPr="001941F1">
              <w:t>Observations indicate that:</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Work areas are barricaded to prevent non-authorised access?</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Clear access/egress is available for [TAFE] staff/visitors around work area?</w:t>
            </w:r>
          </w:p>
        </w:tc>
        <w:tc>
          <w:tcPr>
            <w:tcW w:w="851" w:type="dxa"/>
            <w:vAlign w:val="center"/>
          </w:tcPr>
          <w:p w:rsidR="001C7DF9" w:rsidRPr="001941F1" w:rsidRDefault="001C7DF9" w:rsidP="002B71ED">
            <w:r w:rsidRPr="001941F1">
              <w:sym w:font="Wingdings 2" w:char="F0A3"/>
            </w:r>
            <w:r w:rsidRPr="001941F1">
              <w:t xml:space="preserve"> Yes</w:t>
            </w:r>
          </w:p>
        </w:tc>
        <w:tc>
          <w:tcPr>
            <w:tcW w:w="850" w:type="dxa"/>
            <w:vAlign w:val="center"/>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Site/work area is free from rubbish and obstructions?</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Borders>
              <w:bottom w:val="single" w:sz="4" w:space="0" w:color="auto"/>
            </w:tcBorders>
          </w:tcPr>
          <w:p w:rsidR="001C7DF9" w:rsidRPr="001941F1" w:rsidRDefault="001C7DF9" w:rsidP="002B71ED">
            <w:r w:rsidRPr="001941F1">
              <w:t>Openings in floors, trenches etc are covered or barricaded?</w:t>
            </w:r>
          </w:p>
        </w:tc>
        <w:tc>
          <w:tcPr>
            <w:tcW w:w="851" w:type="dxa"/>
            <w:tcBorders>
              <w:bottom w:val="single" w:sz="4" w:space="0" w:color="auto"/>
            </w:tcBorders>
          </w:tcPr>
          <w:p w:rsidR="001C7DF9" w:rsidRPr="001941F1" w:rsidRDefault="001C7DF9" w:rsidP="002B71ED">
            <w:r w:rsidRPr="001941F1">
              <w:sym w:font="Wingdings 2" w:char="F0A3"/>
            </w:r>
            <w:r w:rsidRPr="001941F1">
              <w:t xml:space="preserve"> Yes</w:t>
            </w:r>
          </w:p>
        </w:tc>
        <w:tc>
          <w:tcPr>
            <w:tcW w:w="850" w:type="dxa"/>
            <w:tcBorders>
              <w:bottom w:val="single" w:sz="4" w:space="0" w:color="auto"/>
            </w:tcBorders>
          </w:tcPr>
          <w:p w:rsidR="001C7DF9" w:rsidRPr="001941F1" w:rsidRDefault="001C7DF9" w:rsidP="002B71ED">
            <w:r w:rsidRPr="001941F1">
              <w:sym w:font="Wingdings 2" w:char="F0A3"/>
            </w:r>
            <w:r w:rsidRPr="001941F1">
              <w:t xml:space="preserve"> No</w:t>
            </w:r>
          </w:p>
        </w:tc>
        <w:tc>
          <w:tcPr>
            <w:tcW w:w="992" w:type="dxa"/>
            <w:tcBorders>
              <w:bottom w:val="single" w:sz="4" w:space="0" w:color="auto"/>
            </w:tcBorders>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tcBorders>
              <w:bottom w:val="single" w:sz="4" w:space="0" w:color="auto"/>
            </w:tcBorders>
            <w:shd w:val="clear" w:color="auto" w:fill="E6E6E6"/>
          </w:tcPr>
          <w:p w:rsidR="001C7DF9" w:rsidRPr="001941F1" w:rsidRDefault="001C7DF9" w:rsidP="002B71ED">
            <w:r w:rsidRPr="001941F1">
              <w:t>Electrical</w:t>
            </w:r>
          </w:p>
        </w:tc>
      </w:tr>
      <w:tr w:rsidR="001C7DF9" w:rsidRPr="001941F1" w:rsidTr="002B71ED">
        <w:tblPrEx>
          <w:tblLook w:val="01E0" w:firstRow="1" w:lastRow="1" w:firstColumn="1" w:lastColumn="1" w:noHBand="0" w:noVBand="0"/>
        </w:tblPrEx>
        <w:trPr>
          <w:trHeight w:val="227"/>
        </w:trPr>
        <w:tc>
          <w:tcPr>
            <w:tcW w:w="9639" w:type="dxa"/>
            <w:gridSpan w:val="4"/>
          </w:tcPr>
          <w:p w:rsidR="001C7DF9" w:rsidRPr="001941F1" w:rsidRDefault="001C7DF9" w:rsidP="002B71ED">
            <w:r w:rsidRPr="001941F1">
              <w:t>Observations indicate that:</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lastRenderedPageBreak/>
              <w:t>Electrical equipment - power tools, leads etc are tested and tagged?</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Portable RCD’s are used, where required?</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Leads, plugs, sockets and switches appear to be in good condition (no exposed wires, no mechanical damage)?</w:t>
            </w:r>
          </w:p>
        </w:tc>
        <w:tc>
          <w:tcPr>
            <w:tcW w:w="851" w:type="dxa"/>
            <w:vAlign w:val="center"/>
          </w:tcPr>
          <w:p w:rsidR="001C7DF9" w:rsidRPr="001941F1" w:rsidRDefault="001C7DF9" w:rsidP="002B71ED">
            <w:r w:rsidRPr="001941F1">
              <w:sym w:font="Wingdings 2" w:char="F0A3"/>
            </w:r>
            <w:r w:rsidRPr="001941F1">
              <w:t xml:space="preserve"> Yes</w:t>
            </w:r>
          </w:p>
        </w:tc>
        <w:tc>
          <w:tcPr>
            <w:tcW w:w="850" w:type="dxa"/>
            <w:vAlign w:val="center"/>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Borders>
              <w:bottom w:val="single" w:sz="4" w:space="0" w:color="auto"/>
            </w:tcBorders>
          </w:tcPr>
          <w:p w:rsidR="001C7DF9" w:rsidRPr="001941F1" w:rsidRDefault="001C7DF9" w:rsidP="002B71ED">
            <w:r w:rsidRPr="001941F1">
              <w:t>Insulated ladders are used near live exposed electrical equipment?</w:t>
            </w:r>
          </w:p>
        </w:tc>
        <w:tc>
          <w:tcPr>
            <w:tcW w:w="851" w:type="dxa"/>
            <w:tcBorders>
              <w:bottom w:val="single" w:sz="4" w:space="0" w:color="auto"/>
            </w:tcBorders>
          </w:tcPr>
          <w:p w:rsidR="001C7DF9" w:rsidRPr="001941F1" w:rsidRDefault="001C7DF9" w:rsidP="002B71ED">
            <w:r w:rsidRPr="001941F1">
              <w:sym w:font="Wingdings 2" w:char="F0A3"/>
            </w:r>
            <w:r w:rsidRPr="001941F1">
              <w:t xml:space="preserve"> Yes</w:t>
            </w:r>
          </w:p>
        </w:tc>
        <w:tc>
          <w:tcPr>
            <w:tcW w:w="850" w:type="dxa"/>
            <w:tcBorders>
              <w:bottom w:val="single" w:sz="4" w:space="0" w:color="auto"/>
            </w:tcBorders>
          </w:tcPr>
          <w:p w:rsidR="001C7DF9" w:rsidRPr="001941F1" w:rsidRDefault="001C7DF9" w:rsidP="002B71ED">
            <w:r w:rsidRPr="001941F1">
              <w:sym w:font="Wingdings 2" w:char="F0A3"/>
            </w:r>
            <w:r w:rsidRPr="001941F1">
              <w:t xml:space="preserve"> No</w:t>
            </w:r>
          </w:p>
        </w:tc>
        <w:tc>
          <w:tcPr>
            <w:tcW w:w="992" w:type="dxa"/>
            <w:tcBorders>
              <w:bottom w:val="single" w:sz="4" w:space="0" w:color="auto"/>
            </w:tcBorders>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tcBorders>
              <w:bottom w:val="single" w:sz="4" w:space="0" w:color="auto"/>
            </w:tcBorders>
            <w:shd w:val="clear" w:color="auto" w:fill="E6E6E6"/>
            <w:vAlign w:val="center"/>
          </w:tcPr>
          <w:p w:rsidR="001C7DF9" w:rsidRPr="001941F1" w:rsidRDefault="001C7DF9" w:rsidP="002B71ED">
            <w:r w:rsidRPr="001941F1">
              <w:t>Prevention of falls from height</w:t>
            </w:r>
          </w:p>
        </w:tc>
      </w:tr>
      <w:tr w:rsidR="001C7DF9" w:rsidRPr="001941F1" w:rsidTr="002B71ED">
        <w:tblPrEx>
          <w:tblLook w:val="01E0" w:firstRow="1" w:lastRow="1" w:firstColumn="1" w:lastColumn="1" w:noHBand="0" w:noVBand="0"/>
        </w:tblPrEx>
        <w:trPr>
          <w:trHeight w:val="227"/>
        </w:trPr>
        <w:tc>
          <w:tcPr>
            <w:tcW w:w="9639" w:type="dxa"/>
            <w:gridSpan w:val="4"/>
          </w:tcPr>
          <w:p w:rsidR="001C7DF9" w:rsidRPr="001941F1" w:rsidRDefault="001C7DF9" w:rsidP="002B71ED">
            <w:r w:rsidRPr="001941F1">
              <w:t>Observations indicate that:</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Elevated work platforms have handrails &amp; kickboards?</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Harnesses with lanyards being used?</w:t>
            </w:r>
          </w:p>
        </w:tc>
        <w:tc>
          <w:tcPr>
            <w:tcW w:w="851" w:type="dxa"/>
          </w:tcPr>
          <w:p w:rsidR="001C7DF9" w:rsidRPr="001941F1" w:rsidRDefault="001C7DF9" w:rsidP="002B71ED">
            <w:r w:rsidRPr="001941F1">
              <w:sym w:font="Wingdings 2" w:char="F0A3"/>
            </w:r>
            <w:r w:rsidRPr="001941F1">
              <w:t xml:space="preserve"> Yes</w:t>
            </w:r>
          </w:p>
        </w:tc>
        <w:tc>
          <w:tcPr>
            <w:tcW w:w="850" w:type="dxa"/>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6946" w:type="dxa"/>
            <w:tcBorders>
              <w:bottom w:val="single" w:sz="4" w:space="0" w:color="auto"/>
            </w:tcBorders>
          </w:tcPr>
          <w:p w:rsidR="001C7DF9" w:rsidRPr="001941F1" w:rsidRDefault="001C7DF9" w:rsidP="002B71ED">
            <w:r w:rsidRPr="001941F1">
              <w:t>No evidence of damage to ladders?</w:t>
            </w:r>
          </w:p>
        </w:tc>
        <w:tc>
          <w:tcPr>
            <w:tcW w:w="851" w:type="dxa"/>
            <w:tcBorders>
              <w:bottom w:val="single" w:sz="4" w:space="0" w:color="auto"/>
            </w:tcBorders>
          </w:tcPr>
          <w:p w:rsidR="001C7DF9" w:rsidRPr="001941F1" w:rsidRDefault="001C7DF9" w:rsidP="002B71ED">
            <w:r w:rsidRPr="001941F1">
              <w:sym w:font="Wingdings 2" w:char="F0A3"/>
            </w:r>
            <w:r w:rsidRPr="001941F1">
              <w:t xml:space="preserve"> Yes</w:t>
            </w:r>
          </w:p>
        </w:tc>
        <w:tc>
          <w:tcPr>
            <w:tcW w:w="850" w:type="dxa"/>
            <w:tcBorders>
              <w:bottom w:val="single" w:sz="4" w:space="0" w:color="auto"/>
            </w:tcBorders>
          </w:tcPr>
          <w:p w:rsidR="001C7DF9" w:rsidRPr="001941F1" w:rsidRDefault="001C7DF9" w:rsidP="002B71ED">
            <w:r w:rsidRPr="001941F1">
              <w:sym w:font="Wingdings 2" w:char="F0A3"/>
            </w:r>
            <w:r w:rsidRPr="001941F1">
              <w:t xml:space="preserve"> No</w:t>
            </w:r>
          </w:p>
        </w:tc>
        <w:tc>
          <w:tcPr>
            <w:tcW w:w="992" w:type="dxa"/>
            <w:tcBorders>
              <w:bottom w:val="single" w:sz="4" w:space="0" w:color="auto"/>
            </w:tcBorders>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shd w:val="clear" w:color="auto" w:fill="E6E6E6"/>
            <w:vAlign w:val="center"/>
          </w:tcPr>
          <w:p w:rsidR="001C7DF9" w:rsidRPr="001941F1" w:rsidRDefault="001C7DF9" w:rsidP="002B71ED">
            <w:r w:rsidRPr="001941F1">
              <w:t>Material storage</w:t>
            </w:r>
          </w:p>
        </w:tc>
      </w:tr>
      <w:tr w:rsidR="001C7DF9" w:rsidRPr="001941F1" w:rsidTr="002B71ED">
        <w:tblPrEx>
          <w:tblLook w:val="01E0" w:firstRow="1" w:lastRow="1" w:firstColumn="1" w:lastColumn="1" w:noHBand="0" w:noVBand="0"/>
        </w:tblPrEx>
        <w:trPr>
          <w:trHeight w:val="227"/>
        </w:trPr>
        <w:tc>
          <w:tcPr>
            <w:tcW w:w="6946" w:type="dxa"/>
            <w:tcBorders>
              <w:bottom w:val="single" w:sz="4" w:space="0" w:color="auto"/>
            </w:tcBorders>
          </w:tcPr>
          <w:p w:rsidR="001C7DF9" w:rsidRPr="001941F1" w:rsidRDefault="001C7DF9" w:rsidP="002B71ED">
            <w:r w:rsidRPr="001941F1">
              <w:t>Observations indicate that:</w:t>
            </w:r>
          </w:p>
          <w:p w:rsidR="001C7DF9" w:rsidRPr="001941F1" w:rsidRDefault="001C7DF9" w:rsidP="002B71ED">
            <w:r w:rsidRPr="001941F1">
              <w:t>Building materials are stored within the confines of work area?</w:t>
            </w:r>
          </w:p>
        </w:tc>
        <w:tc>
          <w:tcPr>
            <w:tcW w:w="851" w:type="dxa"/>
            <w:tcBorders>
              <w:bottom w:val="single" w:sz="4" w:space="0" w:color="auto"/>
            </w:tcBorders>
            <w:vAlign w:val="center"/>
          </w:tcPr>
          <w:p w:rsidR="001C7DF9" w:rsidRPr="001941F1" w:rsidRDefault="001C7DF9" w:rsidP="002B71ED"/>
          <w:p w:rsidR="001C7DF9" w:rsidRPr="001941F1" w:rsidRDefault="001C7DF9" w:rsidP="002B71ED">
            <w:r w:rsidRPr="001941F1">
              <w:sym w:font="Wingdings 2" w:char="F0A3"/>
            </w:r>
            <w:r w:rsidRPr="001941F1">
              <w:t xml:space="preserve"> Yes</w:t>
            </w:r>
          </w:p>
        </w:tc>
        <w:tc>
          <w:tcPr>
            <w:tcW w:w="850" w:type="dxa"/>
            <w:tcBorders>
              <w:bottom w:val="single" w:sz="4" w:space="0" w:color="auto"/>
            </w:tcBorders>
            <w:vAlign w:val="center"/>
          </w:tcPr>
          <w:p w:rsidR="001C7DF9" w:rsidRPr="001941F1" w:rsidRDefault="001C7DF9" w:rsidP="002B71ED"/>
          <w:p w:rsidR="001C7DF9" w:rsidRPr="001941F1" w:rsidRDefault="001C7DF9" w:rsidP="002B71ED">
            <w:r w:rsidRPr="001941F1">
              <w:sym w:font="Wingdings 2" w:char="F0A3"/>
            </w:r>
            <w:r w:rsidRPr="001941F1">
              <w:t xml:space="preserve"> No</w:t>
            </w:r>
          </w:p>
        </w:tc>
        <w:tc>
          <w:tcPr>
            <w:tcW w:w="992" w:type="dxa"/>
            <w:tcBorders>
              <w:bottom w:val="single" w:sz="4" w:space="0" w:color="auto"/>
            </w:tcBorders>
            <w:vAlign w:val="center"/>
          </w:tcPr>
          <w:p w:rsidR="001C7DF9" w:rsidRPr="001941F1" w:rsidRDefault="001C7DF9" w:rsidP="002B71ED"/>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shd w:val="clear" w:color="auto" w:fill="E6E6E6"/>
            <w:vAlign w:val="center"/>
          </w:tcPr>
          <w:p w:rsidR="001C7DF9" w:rsidRPr="001941F1" w:rsidRDefault="001C7DF9" w:rsidP="002B71ED">
            <w:r w:rsidRPr="001941F1">
              <w:t>Personal Protective Equipment</w:t>
            </w:r>
          </w:p>
        </w:tc>
      </w:tr>
      <w:tr w:rsidR="001C7DF9" w:rsidRPr="001941F1" w:rsidTr="002B71ED">
        <w:tblPrEx>
          <w:tblLook w:val="01E0" w:firstRow="1" w:lastRow="1" w:firstColumn="1" w:lastColumn="1" w:noHBand="0" w:noVBand="0"/>
        </w:tblPrEx>
        <w:trPr>
          <w:trHeight w:val="227"/>
        </w:trPr>
        <w:tc>
          <w:tcPr>
            <w:tcW w:w="6946" w:type="dxa"/>
            <w:tcBorders>
              <w:bottom w:val="single" w:sz="4" w:space="0" w:color="auto"/>
            </w:tcBorders>
          </w:tcPr>
          <w:p w:rsidR="001C7DF9" w:rsidRPr="001941F1" w:rsidRDefault="001C7DF9" w:rsidP="002B71ED">
            <w:r w:rsidRPr="001941F1">
              <w:t>Observations indicate that</w:t>
            </w:r>
          </w:p>
          <w:p w:rsidR="001C7DF9" w:rsidRPr="001941F1" w:rsidRDefault="001C7DF9" w:rsidP="002B71ED">
            <w:r w:rsidRPr="001941F1">
              <w:t>Relevant Personal Protective Equipment is being used?</w:t>
            </w:r>
          </w:p>
        </w:tc>
        <w:tc>
          <w:tcPr>
            <w:tcW w:w="851" w:type="dxa"/>
            <w:tcBorders>
              <w:bottom w:val="single" w:sz="4" w:space="0" w:color="auto"/>
            </w:tcBorders>
            <w:vAlign w:val="center"/>
          </w:tcPr>
          <w:p w:rsidR="001C7DF9" w:rsidRPr="001941F1" w:rsidRDefault="001C7DF9" w:rsidP="002B71ED">
            <w:r w:rsidRPr="001941F1">
              <w:sym w:font="Wingdings 2" w:char="F0A3"/>
            </w:r>
            <w:r w:rsidRPr="001941F1">
              <w:t xml:space="preserve"> Yes</w:t>
            </w:r>
          </w:p>
        </w:tc>
        <w:tc>
          <w:tcPr>
            <w:tcW w:w="850" w:type="dxa"/>
            <w:tcBorders>
              <w:bottom w:val="single" w:sz="4" w:space="0" w:color="auto"/>
            </w:tcBorders>
            <w:vAlign w:val="center"/>
          </w:tcPr>
          <w:p w:rsidR="001C7DF9" w:rsidRPr="001941F1" w:rsidRDefault="001C7DF9" w:rsidP="002B71ED">
            <w:r w:rsidRPr="001941F1">
              <w:sym w:font="Wingdings 2" w:char="F0A3"/>
            </w:r>
            <w:r w:rsidRPr="001941F1">
              <w:t xml:space="preserve"> No</w:t>
            </w:r>
          </w:p>
        </w:tc>
        <w:tc>
          <w:tcPr>
            <w:tcW w:w="992" w:type="dxa"/>
            <w:tcBorders>
              <w:bottom w:val="single" w:sz="4" w:space="0" w:color="auto"/>
            </w:tcBorders>
            <w:vAlign w:val="center"/>
          </w:tcPr>
          <w:p w:rsidR="001C7DF9" w:rsidRPr="001941F1" w:rsidRDefault="001C7DF9" w:rsidP="002B71ED">
            <w:r w:rsidRPr="001941F1">
              <w:sym w:font="Wingdings 2" w:char="F0A3"/>
            </w:r>
            <w:r w:rsidRPr="001941F1">
              <w:t xml:space="preserve"> N/A</w:t>
            </w:r>
          </w:p>
        </w:tc>
      </w:tr>
      <w:tr w:rsidR="001C7DF9" w:rsidRPr="001941F1" w:rsidTr="002B71ED">
        <w:tblPrEx>
          <w:tblLook w:val="01E0" w:firstRow="1" w:lastRow="1" w:firstColumn="1" w:lastColumn="1" w:noHBand="0" w:noVBand="0"/>
        </w:tblPrEx>
        <w:trPr>
          <w:trHeight w:val="227"/>
        </w:trPr>
        <w:tc>
          <w:tcPr>
            <w:tcW w:w="9639" w:type="dxa"/>
            <w:gridSpan w:val="4"/>
            <w:shd w:val="pct15" w:color="auto" w:fill="auto"/>
          </w:tcPr>
          <w:p w:rsidR="001C7DF9" w:rsidRPr="001941F1" w:rsidRDefault="001C7DF9" w:rsidP="002B71ED">
            <w:r w:rsidRPr="001941F1">
              <w:t>L</w:t>
            </w:r>
            <w:r w:rsidRPr="001941F1">
              <w:rPr>
                <w:shd w:val="pct15" w:color="auto" w:fill="auto"/>
              </w:rPr>
              <w:t>icences</w:t>
            </w:r>
          </w:p>
        </w:tc>
      </w:tr>
      <w:tr w:rsidR="001C7DF9" w:rsidRPr="001941F1" w:rsidTr="002B71ED">
        <w:tblPrEx>
          <w:tblLook w:val="01E0" w:firstRow="1" w:lastRow="1" w:firstColumn="1" w:lastColumn="1" w:noHBand="0" w:noVBand="0"/>
        </w:tblPrEx>
        <w:trPr>
          <w:trHeight w:val="227"/>
        </w:trPr>
        <w:tc>
          <w:tcPr>
            <w:tcW w:w="6946" w:type="dxa"/>
          </w:tcPr>
          <w:p w:rsidR="001C7DF9" w:rsidRPr="001941F1" w:rsidRDefault="001C7DF9" w:rsidP="002B71ED">
            <w:r w:rsidRPr="001941F1">
              <w:t>Observations indicate that</w:t>
            </w:r>
          </w:p>
          <w:p w:rsidR="001C7DF9" w:rsidRPr="001941F1" w:rsidRDefault="001C7DF9" w:rsidP="002B71ED">
            <w:r w:rsidRPr="001941F1">
              <w:t xml:space="preserve">relevant personnel have current licences to carry out prescribed work </w:t>
            </w:r>
          </w:p>
        </w:tc>
        <w:tc>
          <w:tcPr>
            <w:tcW w:w="851" w:type="dxa"/>
            <w:vAlign w:val="center"/>
          </w:tcPr>
          <w:p w:rsidR="001C7DF9" w:rsidRPr="001941F1" w:rsidRDefault="001C7DF9" w:rsidP="002B71ED">
            <w:r w:rsidRPr="001941F1">
              <w:sym w:font="Wingdings 2" w:char="F0A3"/>
            </w:r>
            <w:r w:rsidRPr="001941F1">
              <w:t xml:space="preserve"> Yes</w:t>
            </w:r>
          </w:p>
        </w:tc>
        <w:tc>
          <w:tcPr>
            <w:tcW w:w="850" w:type="dxa"/>
            <w:vAlign w:val="center"/>
          </w:tcPr>
          <w:p w:rsidR="001C7DF9" w:rsidRPr="001941F1" w:rsidRDefault="001C7DF9" w:rsidP="002B71ED">
            <w:r w:rsidRPr="001941F1">
              <w:sym w:font="Wingdings 2" w:char="F0A3"/>
            </w:r>
            <w:r w:rsidRPr="001941F1">
              <w:t xml:space="preserve"> No</w:t>
            </w:r>
          </w:p>
        </w:tc>
        <w:tc>
          <w:tcPr>
            <w:tcW w:w="992" w:type="dxa"/>
            <w:vAlign w:val="center"/>
          </w:tcPr>
          <w:p w:rsidR="001C7DF9" w:rsidRPr="001941F1" w:rsidRDefault="001C7DF9" w:rsidP="002B71ED">
            <w:r w:rsidRPr="001941F1">
              <w:sym w:font="Wingdings 2" w:char="F0A3"/>
            </w:r>
            <w:r w:rsidRPr="001941F1">
              <w:t xml:space="preserve"> N/A</w:t>
            </w:r>
          </w:p>
        </w:tc>
      </w:tr>
    </w:tbl>
    <w:p w:rsidR="001C7DF9" w:rsidRPr="001941F1" w:rsidRDefault="001C7DF9" w:rsidP="001C7DF9">
      <w:r w:rsidRPr="001941F1">
        <w:t>Site Safety Management Plan</w:t>
      </w:r>
    </w:p>
    <w:p w:rsidR="001C7DF9" w:rsidRPr="001941F1" w:rsidRDefault="001C7DF9" w:rsidP="001C7DF9">
      <w:r w:rsidRPr="001941F1">
        <w:t>Are there site-specific items in the site safety management plan that is not on the above list?</w:t>
      </w:r>
    </w:p>
    <w:p w:rsidR="001C7DF9" w:rsidRPr="001941F1" w:rsidRDefault="001C7DF9" w:rsidP="001C7DF9">
      <w:r w:rsidRPr="001941F1">
        <w:t>If YES list them;</w:t>
      </w:r>
    </w:p>
    <w:tbl>
      <w:tblPr>
        <w:tblW w:w="9639"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9"/>
      </w:tblGrid>
      <w:tr w:rsidR="001C7DF9" w:rsidRPr="001941F1" w:rsidTr="002B71ED">
        <w:tc>
          <w:tcPr>
            <w:tcW w:w="9639" w:type="dxa"/>
          </w:tcPr>
          <w:p w:rsidR="001C7DF9" w:rsidRPr="001941F1" w:rsidRDefault="001C7DF9" w:rsidP="002B71ED"/>
        </w:tc>
      </w:tr>
      <w:tr w:rsidR="001C7DF9" w:rsidRPr="001941F1" w:rsidTr="002B71ED">
        <w:tc>
          <w:tcPr>
            <w:tcW w:w="9639" w:type="dxa"/>
          </w:tcPr>
          <w:p w:rsidR="001C7DF9" w:rsidRPr="001941F1" w:rsidRDefault="001C7DF9" w:rsidP="002B71ED"/>
        </w:tc>
      </w:tr>
    </w:tbl>
    <w:p w:rsidR="001C7DF9" w:rsidRPr="001941F1" w:rsidRDefault="001C7DF9" w:rsidP="001C7DF9">
      <w:r w:rsidRPr="001941F1">
        <w:t xml:space="preserve">Is the contractor working in conformance to the SSMP? </w:t>
      </w:r>
      <w:r w:rsidRPr="001941F1">
        <w:tab/>
      </w:r>
      <w:r w:rsidRPr="001941F1">
        <w:sym w:font="Wingdings 2" w:char="F0A3"/>
      </w:r>
      <w:r w:rsidRPr="001941F1">
        <w:t xml:space="preserve"> Yes   </w:t>
      </w:r>
      <w:r w:rsidRPr="001941F1">
        <w:sym w:font="Wingdings 2" w:char="F0A3"/>
      </w:r>
      <w:r w:rsidRPr="001941F1">
        <w:t xml:space="preserve"> No </w:t>
      </w:r>
      <w:r w:rsidRPr="001941F1">
        <w:sym w:font="Wingdings 2" w:char="F0A3"/>
      </w:r>
      <w:r w:rsidRPr="001941F1">
        <w:t xml:space="preserve">   N/A</w:t>
      </w:r>
    </w:p>
    <w:p w:rsidR="001C7DF9" w:rsidRPr="001941F1" w:rsidRDefault="001C7DF9" w:rsidP="001C7DF9">
      <w:r w:rsidRPr="001941F1">
        <w:t>Comments:</w:t>
      </w:r>
    </w:p>
    <w:tbl>
      <w:tblPr>
        <w:tblW w:w="9639"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9"/>
      </w:tblGrid>
      <w:tr w:rsidR="001C7DF9" w:rsidRPr="001941F1" w:rsidTr="002B71ED">
        <w:tc>
          <w:tcPr>
            <w:tcW w:w="9639" w:type="dxa"/>
          </w:tcPr>
          <w:p w:rsidR="001C7DF9" w:rsidRPr="001941F1" w:rsidRDefault="001C7DF9" w:rsidP="002B71ED">
            <w:r w:rsidRPr="001941F1">
              <w:tab/>
            </w:r>
          </w:p>
        </w:tc>
      </w:tr>
      <w:tr w:rsidR="001C7DF9" w:rsidRPr="001941F1" w:rsidTr="002B71ED">
        <w:tc>
          <w:tcPr>
            <w:tcW w:w="9639" w:type="dxa"/>
          </w:tcPr>
          <w:p w:rsidR="001C7DF9" w:rsidRPr="001941F1" w:rsidRDefault="001C7DF9" w:rsidP="002B71ED"/>
        </w:tc>
      </w:tr>
    </w:tbl>
    <w:p w:rsidR="001C7DF9" w:rsidRPr="001941F1" w:rsidRDefault="001C7DF9" w:rsidP="001C7DF9">
      <w:r w:rsidRPr="001941F1">
        <w:t>Evaluation</w:t>
      </w:r>
    </w:p>
    <w:p w:rsidR="001C7DF9" w:rsidRPr="001941F1" w:rsidRDefault="001C7DF9" w:rsidP="001C7DF9">
      <w:r w:rsidRPr="001941F1">
        <w:t xml:space="preserve">In your observations is the contractor meeting their obligations as assessed in these criteria?  </w:t>
      </w:r>
      <w:r w:rsidRPr="001941F1">
        <w:sym w:font="Wingdings 2" w:char="F0A3"/>
      </w:r>
      <w:r w:rsidRPr="001941F1">
        <w:t xml:space="preserve">Yes  </w:t>
      </w:r>
      <w:r w:rsidRPr="001941F1">
        <w:sym w:font="Wingdings 2" w:char="F0A3"/>
      </w:r>
      <w:r w:rsidRPr="001941F1">
        <w:t>No</w:t>
      </w:r>
    </w:p>
    <w:p w:rsidR="001C7DF9" w:rsidRPr="001941F1" w:rsidRDefault="001C7DF9" w:rsidP="001C7DF9">
      <w:r w:rsidRPr="001941F1">
        <w:t xml:space="preserve">Have identified non-conformance(s) observations been discussed with the contractor?  </w:t>
      </w:r>
      <w:r w:rsidRPr="001941F1">
        <w:sym w:font="Wingdings 2" w:char="F0A3"/>
      </w:r>
      <w:r w:rsidRPr="001941F1">
        <w:t xml:space="preserve">Yes   </w:t>
      </w:r>
      <w:r w:rsidRPr="001941F1">
        <w:sym w:font="Wingdings 2" w:char="F0A3"/>
      </w:r>
      <w:r w:rsidRPr="001941F1">
        <w:t>No</w:t>
      </w:r>
    </w:p>
    <w:p w:rsidR="001C7DF9" w:rsidRPr="001941F1" w:rsidRDefault="001C7DF9" w:rsidP="001C7DF9">
      <w:r w:rsidRPr="001941F1">
        <w:t xml:space="preserve">Has the contractor agreed to observations:  </w:t>
      </w:r>
      <w:r w:rsidRPr="001941F1">
        <w:sym w:font="Wingdings 2" w:char="F0A3"/>
      </w:r>
      <w:r w:rsidRPr="001941F1">
        <w:t xml:space="preserve">Yes   </w:t>
      </w:r>
      <w:r w:rsidRPr="001941F1">
        <w:sym w:font="Wingdings 2" w:char="F0A3"/>
      </w:r>
      <w:proofErr w:type="gramStart"/>
      <w:r w:rsidRPr="001941F1">
        <w:t>No</w:t>
      </w:r>
      <w:proofErr w:type="gramEnd"/>
    </w:p>
    <w:p w:rsidR="001C7DF9" w:rsidRPr="001941F1" w:rsidRDefault="001C7DF9" w:rsidP="001C7DF9">
      <w:r w:rsidRPr="001941F1">
        <w:t xml:space="preserve">Has non-conformance(s) been rectified?  </w:t>
      </w:r>
      <w:r w:rsidRPr="001941F1">
        <w:sym w:font="Wingdings 2" w:char="F0A3"/>
      </w:r>
      <w:r w:rsidRPr="001941F1">
        <w:t xml:space="preserve">Yes   </w:t>
      </w:r>
      <w:r w:rsidRPr="001941F1">
        <w:sym w:font="Wingdings 2" w:char="F0A3"/>
      </w:r>
      <w:r w:rsidRPr="001941F1">
        <w:t>No</w:t>
      </w:r>
    </w:p>
    <w:p w:rsidR="001C7DF9" w:rsidRPr="001941F1" w:rsidRDefault="001C7DF9" w:rsidP="001C7DF9">
      <w:r w:rsidRPr="001941F1">
        <w:t>Comments:</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34"/>
      </w:tblGrid>
      <w:tr w:rsidR="001C7DF9" w:rsidRPr="001941F1" w:rsidTr="002B71ED">
        <w:tc>
          <w:tcPr>
            <w:tcW w:w="9134" w:type="dxa"/>
          </w:tcPr>
          <w:p w:rsidR="001C7DF9" w:rsidRPr="001941F1" w:rsidRDefault="001C7DF9" w:rsidP="002B71ED"/>
        </w:tc>
      </w:tr>
      <w:tr w:rsidR="001C7DF9" w:rsidRPr="001941F1" w:rsidTr="002B71ED">
        <w:tc>
          <w:tcPr>
            <w:tcW w:w="9134" w:type="dxa"/>
          </w:tcPr>
          <w:p w:rsidR="001C7DF9" w:rsidRPr="001941F1" w:rsidRDefault="001C7DF9" w:rsidP="002B71ED"/>
        </w:tc>
      </w:tr>
    </w:tbl>
    <w:p w:rsidR="001C7DF9" w:rsidRPr="001941F1" w:rsidRDefault="001C7DF9" w:rsidP="001C7DF9">
      <w:r w:rsidRPr="001941F1">
        <w:t>Observation completed by:</w:t>
      </w:r>
    </w:p>
    <w:p w:rsidR="001C7DF9" w:rsidRPr="001941F1" w:rsidRDefault="001C7DF9" w:rsidP="001C7DF9">
      <w:r w:rsidRPr="001941F1">
        <w:t>(Print Name) ______________________________Date: ___________________</w:t>
      </w:r>
    </w:p>
    <w:p w:rsidR="001C7DF9" w:rsidRPr="001941F1" w:rsidRDefault="001C7DF9" w:rsidP="001C7DF9">
      <w:r w:rsidRPr="001941F1">
        <w:t>Signed:      ____________________________________</w:t>
      </w:r>
    </w:p>
    <w:p w:rsidR="001C7DF9" w:rsidRPr="001941F1" w:rsidRDefault="001C7DF9" w:rsidP="001C7DF9">
      <w:r w:rsidRPr="001941F1">
        <w:t xml:space="preserve">Contractor (or </w:t>
      </w:r>
      <w:proofErr w:type="gramStart"/>
      <w:r w:rsidRPr="001941F1">
        <w:t>contractors</w:t>
      </w:r>
      <w:proofErr w:type="gramEnd"/>
      <w:r w:rsidRPr="001941F1">
        <w:t xml:space="preserve"> representative) (Print Name):</w:t>
      </w:r>
    </w:p>
    <w:p w:rsidR="001C7DF9" w:rsidRPr="001941F1" w:rsidRDefault="001C7DF9" w:rsidP="001C7DF9">
      <w:r w:rsidRPr="001941F1">
        <w:t>(Print Name) ______________________________Date: ___________________</w:t>
      </w:r>
    </w:p>
    <w:p w:rsidR="001C7DF9" w:rsidRPr="001941F1" w:rsidRDefault="001C7DF9" w:rsidP="001C7DF9">
      <w:r w:rsidRPr="001941F1">
        <w:t>Signed:      ____________________________________</w:t>
      </w:r>
    </w:p>
    <w:p w:rsidR="001C7DF9" w:rsidRPr="001941F1" w:rsidRDefault="001C7DF9" w:rsidP="001C7DF9">
      <w:r w:rsidRPr="001941F1">
        <w:t>Contract Supervisor to complete</w:t>
      </w:r>
    </w:p>
    <w:p w:rsidR="001C7DF9" w:rsidRPr="001941F1" w:rsidRDefault="001C7DF9" w:rsidP="001C7DF9">
      <w:r w:rsidRPr="001941F1">
        <w:t>When non-conformance is identified the following items must be checked off:</w:t>
      </w:r>
    </w:p>
    <w:p w:rsidR="001C7DF9" w:rsidRPr="001941F1" w:rsidRDefault="001C7DF9" w:rsidP="001C7DF9">
      <w:r w:rsidRPr="001941F1">
        <w:t xml:space="preserve">Documentation confirming rectification (e.g. email; follow-up site observation) has been viewed.  </w:t>
      </w:r>
    </w:p>
    <w:p w:rsidR="001C7DF9" w:rsidRPr="001941F1" w:rsidRDefault="001C7DF9" w:rsidP="001C7DF9">
      <w:r w:rsidRPr="001941F1">
        <w:lastRenderedPageBreak/>
        <w:t>Date rectification completed: __________________________________</w:t>
      </w:r>
    </w:p>
    <w:p w:rsidR="001C7DF9" w:rsidRPr="001941F1" w:rsidRDefault="001C7DF9" w:rsidP="001C7DF9">
      <w:r w:rsidRPr="001941F1">
        <w:t xml:space="preserve">Confirmation documentation attached.  </w:t>
      </w:r>
    </w:p>
    <w:p w:rsidR="001C7DF9" w:rsidRPr="001941F1" w:rsidRDefault="001C7DF9" w:rsidP="001C7DF9">
      <w:r w:rsidRPr="001941F1">
        <w:t>Signature_____________________________</w:t>
      </w:r>
    </w:p>
    <w:p w:rsidR="001C7DF9" w:rsidRPr="001941F1" w:rsidRDefault="001C7DF9" w:rsidP="001C7DF9">
      <w:r w:rsidRPr="001941F1">
        <w:t>Date</w:t>
      </w:r>
      <w:proofErr w:type="gramStart"/>
      <w:r w:rsidRPr="001941F1">
        <w:t>:_</w:t>
      </w:r>
      <w:proofErr w:type="gramEnd"/>
      <w:r w:rsidRPr="001941F1">
        <w:t>_______________________________</w:t>
      </w:r>
    </w:p>
    <w:p w:rsidR="00ED5A91" w:rsidRDefault="008D41C8"/>
    <w:sectPr w:rsidR="00ED5A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FE" w:rsidRDefault="003933FE" w:rsidP="00A64D5B">
      <w:pPr>
        <w:spacing w:after="0"/>
      </w:pPr>
      <w:r>
        <w:separator/>
      </w:r>
    </w:p>
  </w:endnote>
  <w:endnote w:type="continuationSeparator" w:id="0">
    <w:p w:rsidR="003933FE" w:rsidRDefault="003933FE"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rsidTr="00AC7967">
      <w:trPr>
        <w:trHeight w:val="274"/>
      </w:trPr>
      <w:tc>
        <w:tcPr>
          <w:tcW w:w="5387" w:type="dxa"/>
        </w:tcPr>
        <w:p w:rsidR="00A64D5B" w:rsidRPr="00DC3ACB" w:rsidRDefault="008D41C8" w:rsidP="00A64D5B">
          <w:pPr>
            <w:pStyle w:val="Footer"/>
            <w:rPr>
              <w:b/>
              <w:sz w:val="18"/>
            </w:rPr>
          </w:pPr>
          <w:r w:rsidRPr="008D41C8">
            <w:rPr>
              <w:rFonts w:eastAsia="Times New Roman" w:cs="Calibri"/>
              <w:b/>
              <w:sz w:val="18"/>
              <w:szCs w:val="24"/>
            </w:rPr>
            <w:t xml:space="preserve">Reviewed by: </w:t>
          </w:r>
          <w:r w:rsidRPr="008D41C8">
            <w:rPr>
              <w:rFonts w:eastAsia="Times New Roman" w:cs="Calibri"/>
              <w:sz w:val="18"/>
              <w:szCs w:val="24"/>
            </w:rPr>
            <w:t xml:space="preserve">Greg Reiffel Consulting  </w:t>
          </w:r>
          <w:r w:rsidRPr="008D41C8">
            <w:rPr>
              <w:rFonts w:eastAsia="Times New Roman" w:cs="Calibri"/>
              <w:b/>
              <w:sz w:val="18"/>
              <w:szCs w:val="24"/>
            </w:rPr>
            <w:t xml:space="preserve">Date: </w:t>
          </w:r>
          <w:r w:rsidRPr="008D41C8">
            <w:rPr>
              <w:rFonts w:eastAsia="Times New Roman" w:cs="Calibri"/>
              <w:sz w:val="18"/>
              <w:szCs w:val="24"/>
            </w:rPr>
            <w:t>5/02/2018</w:t>
          </w:r>
          <w:bookmarkStart w:id="1" w:name="_GoBack"/>
          <w:bookmarkEnd w:id="1"/>
        </w:p>
      </w:tc>
      <w:tc>
        <w:tcPr>
          <w:tcW w:w="4395" w:type="dxa"/>
        </w:tcPr>
        <w:p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rsidTr="00AC7967">
      <w:trPr>
        <w:trHeight w:val="172"/>
      </w:trPr>
      <w:tc>
        <w:tcPr>
          <w:tcW w:w="5387" w:type="dxa"/>
        </w:tcPr>
        <w:p w:rsidR="00A64D5B" w:rsidRPr="00DC3ACB" w:rsidRDefault="00A64D5B" w:rsidP="00A64D5B">
          <w:pPr>
            <w:pStyle w:val="Footer"/>
            <w:rPr>
              <w:b/>
              <w:sz w:val="18"/>
            </w:rPr>
          </w:pPr>
          <w:r w:rsidRPr="00DC3ACB">
            <w:rPr>
              <w:sz w:val="18"/>
            </w:rPr>
            <w:t>Controlled copy available electronically</w:t>
          </w:r>
        </w:p>
      </w:tc>
      <w:tc>
        <w:tcPr>
          <w:tcW w:w="4395" w:type="dxa"/>
        </w:tcPr>
        <w:p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8D41C8">
            <w:rPr>
              <w:noProof/>
              <w:sz w:val="18"/>
            </w:rPr>
            <w:t>6/02/2018</w:t>
          </w:r>
          <w:r w:rsidRPr="00DC3ACB">
            <w:rPr>
              <w:sz w:val="18"/>
            </w:rPr>
            <w:fldChar w:fldCharType="end"/>
          </w:r>
        </w:p>
      </w:tc>
    </w:tr>
  </w:tbl>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8D41C8">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8D41C8">
      <w:rPr>
        <w:noProof/>
        <w:sz w:val="20"/>
      </w:rPr>
      <w:t>4</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FE" w:rsidRDefault="003933FE" w:rsidP="00A64D5B">
      <w:pPr>
        <w:spacing w:after="0"/>
      </w:pPr>
      <w:r>
        <w:separator/>
      </w:r>
    </w:p>
  </w:footnote>
  <w:footnote w:type="continuationSeparator" w:id="0">
    <w:p w:rsidR="003933FE" w:rsidRDefault="003933FE"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1C7DF9"/>
    <w:rsid w:val="003933FE"/>
    <w:rsid w:val="003973B0"/>
    <w:rsid w:val="003D21C8"/>
    <w:rsid w:val="00836310"/>
    <w:rsid w:val="008D41C8"/>
    <w:rsid w:val="009B467F"/>
    <w:rsid w:val="00A64D5B"/>
    <w:rsid w:val="00A97F5C"/>
    <w:rsid w:val="00CA6DA9"/>
    <w:rsid w:val="00E42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F9"/>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1C7DF9"/>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1C7DF9"/>
    <w:rPr>
      <w:rFonts w:eastAsia="Times New Roman" w:cs="Calibri"/>
      <w:b/>
      <w:bCs/>
      <w:szCs w:val="26"/>
      <w:lang w:eastAsia="en-AU"/>
    </w:rPr>
  </w:style>
  <w:style w:type="paragraph" w:styleId="BalloonText">
    <w:name w:val="Balloon Text"/>
    <w:basedOn w:val="Normal"/>
    <w:link w:val="BalloonTextChar"/>
    <w:uiPriority w:val="99"/>
    <w:semiHidden/>
    <w:unhideWhenUsed/>
    <w:rsid w:val="00E420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5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F9"/>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1C7DF9"/>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1C7DF9"/>
    <w:rPr>
      <w:rFonts w:eastAsia="Times New Roman" w:cs="Calibri"/>
      <w:b/>
      <w:bCs/>
      <w:szCs w:val="26"/>
      <w:lang w:eastAsia="en-AU"/>
    </w:rPr>
  </w:style>
  <w:style w:type="paragraph" w:styleId="BalloonText">
    <w:name w:val="Balloon Text"/>
    <w:basedOn w:val="Normal"/>
    <w:link w:val="BalloonTextChar"/>
    <w:uiPriority w:val="99"/>
    <w:semiHidden/>
    <w:unhideWhenUsed/>
    <w:rsid w:val="00E420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5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2018-01-25T03:48:00Z</dcterms:created>
  <dcterms:modified xsi:type="dcterms:W3CDTF">2018-02-06T05:20:00Z</dcterms:modified>
</cp:coreProperties>
</file>